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0E" w:rsidRDefault="00CA0AA6" w:rsidP="00CA0AA6">
      <w:pPr>
        <w:rPr>
          <w:rFonts w:cstheme="minorHAnsi"/>
          <w:color w:val="000000" w:themeColor="text1"/>
        </w:rPr>
      </w:pPr>
      <w:bookmarkStart w:id="0" w:name="_GoBack"/>
      <w:r w:rsidRPr="00CA0AA6">
        <w:rPr>
          <w:rFonts w:cstheme="minorHAnsi"/>
          <w:color w:val="000000" w:themeColor="text1"/>
        </w:rPr>
        <w:t xml:space="preserve">New-SU </w:t>
      </w:r>
      <w:r w:rsidR="001C0E0E">
        <w:rPr>
          <w:rFonts w:cstheme="minorHAnsi"/>
          <w:color w:val="000000" w:themeColor="text1"/>
        </w:rPr>
        <w:t>(</w:t>
      </w:r>
      <w:hyperlink r:id="rId4" w:history="1">
        <w:r w:rsidR="001C0E0E" w:rsidRPr="008346F6">
          <w:rPr>
            <w:rStyle w:val="Hyperlink"/>
            <w:rFonts w:cstheme="minorHAnsi"/>
          </w:rPr>
          <w:t>www.new-su.co.uk</w:t>
        </w:r>
      </w:hyperlink>
      <w:r w:rsidR="001C0E0E">
        <w:rPr>
          <w:rFonts w:cstheme="minorHAnsi"/>
          <w:color w:val="000000" w:themeColor="text1"/>
        </w:rPr>
        <w:t xml:space="preserve">) </w:t>
      </w:r>
      <w:r w:rsidRPr="00CA0AA6">
        <w:rPr>
          <w:rFonts w:cstheme="minorHAnsi"/>
          <w:color w:val="000000" w:themeColor="text1"/>
        </w:rPr>
        <w:t xml:space="preserve">is a proposal for a new, single students' union to replace CUSU and the Graduate Union - </w:t>
      </w:r>
      <w:r w:rsidRPr="00CA0AA6">
        <w:rPr>
          <w:rStyle w:val="Emphasis"/>
          <w:rFonts w:cstheme="minorHAnsi"/>
          <w:color w:val="000000" w:themeColor="text1"/>
        </w:rPr>
        <w:t>Cambridge SU</w:t>
      </w:r>
      <w:r w:rsidRPr="00CA0AA6">
        <w:rPr>
          <w:rFonts w:cstheme="minorHAnsi"/>
          <w:color w:val="000000" w:themeColor="text1"/>
        </w:rPr>
        <w:t xml:space="preserve">. </w:t>
      </w:r>
    </w:p>
    <w:p w:rsidR="00CA0AA6" w:rsidRPr="00CA0AA6" w:rsidRDefault="00CA0AA6" w:rsidP="00CA0AA6">
      <w:pPr>
        <w:rPr>
          <w:rFonts w:cstheme="minorHAnsi"/>
          <w:color w:val="000000" w:themeColor="text1"/>
        </w:rPr>
      </w:pPr>
      <w:r w:rsidRPr="00CA0AA6">
        <w:rPr>
          <w:rFonts w:cstheme="minorHAnsi"/>
          <w:color w:val="000000" w:themeColor="text1"/>
        </w:rPr>
        <w:t>Cambridge SU will be a stronger students' union that represents students more effectively and fights for student priorities.</w:t>
      </w:r>
      <w:r>
        <w:rPr>
          <w:rFonts w:cstheme="minorHAnsi"/>
          <w:color w:val="000000" w:themeColor="text1"/>
        </w:rPr>
        <w:t xml:space="preserve"> You can read the full proposals at www.new-su.co.uk.</w:t>
      </w:r>
    </w:p>
    <w:p w:rsidR="001C0E0E" w:rsidRDefault="001C0E0E" w:rsidP="00CA0AA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</w:t>
      </w:r>
      <w:r w:rsidR="00CA0AA6" w:rsidRPr="00CA0AA6">
        <w:rPr>
          <w:rFonts w:cstheme="minorHAnsi"/>
          <w:color w:val="000000" w:themeColor="text1"/>
        </w:rPr>
        <w:t>ote YES in the New-SU referendum </w:t>
      </w:r>
    </w:p>
    <w:p w:rsidR="00CA0AA6" w:rsidRDefault="00CA0AA6" w:rsidP="00CA0AA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</w:t>
      </w:r>
      <w:r w:rsidRPr="00CA0AA6">
        <w:t>ote.cusu.cam.ac.uk</w:t>
      </w:r>
    </w:p>
    <w:p w:rsidR="00CA0AA6" w:rsidRPr="00CA0AA6" w:rsidRDefault="00CA0AA6" w:rsidP="00CA0AA6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A STRONGER STUDENTS’ UNION</w:t>
      </w:r>
    </w:p>
    <w:p w:rsidR="00CA0AA6" w:rsidRPr="00CA0AA6" w:rsidRDefault="00CA0AA6" w:rsidP="00CA0AA6">
      <w:pPr>
        <w:pStyle w:val="n-zic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0AA6">
        <w:rPr>
          <w:rStyle w:val="Emphasis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UNITED VOICE: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Undergraduates and postgraduate</w:t>
      </w:r>
      <w:r w:rsidRPr="00CA0AA6">
        <w:rPr>
          <w:rFonts w:asciiTheme="minorHAnsi" w:hAnsiTheme="minorHAnsi" w:cstheme="minorHAnsi"/>
          <w:color w:val="000000" w:themeColor="text1"/>
          <w:sz w:val="22"/>
          <w:szCs w:val="22"/>
        </w:rPr>
        <w:t>s will be able to speak with a united voice, putting student representatives in a stronger position to make student voices heard in the University.</w:t>
      </w:r>
      <w:r w:rsidRPr="00CA0AA6">
        <w:rPr>
          <w:rStyle w:val="white-space-prewrap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CA0AA6" w:rsidRPr="00CA0AA6" w:rsidRDefault="00CA0AA6" w:rsidP="00CA0AA6">
      <w:pPr>
        <w:pStyle w:val="n-zic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0AA6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</w:rPr>
        <w:t>COMBINED RESOURCES:</w:t>
      </w:r>
      <w:r w:rsidRPr="00CA0A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better-resourced and more efficient union that can fight for student interests and offer more opportunities to students.</w:t>
      </w:r>
      <w:r w:rsidRPr="00CA0AA6">
        <w:rPr>
          <w:rStyle w:val="white-space-prewrap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CA0AA6" w:rsidRPr="00CA0AA6" w:rsidRDefault="00CA0AA6" w:rsidP="00CA0AA6">
      <w:pPr>
        <w:pStyle w:val="n-zic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0AA6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</w:rPr>
        <w:t>SUPPORT FOR REPS AND SOCIETIES:</w:t>
      </w:r>
      <w:r w:rsidRPr="00CA0A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more resources and staff, Cambridge SU will provide greater support and resources to clubs, societies and student reps.</w:t>
      </w:r>
    </w:p>
    <w:p w:rsidR="00CA0AA6" w:rsidRDefault="00CA0AA6" w:rsidP="00CA0AA6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BETTER REPRESENTATION</w:t>
      </w:r>
    </w:p>
    <w:p w:rsidR="00CA0AA6" w:rsidRPr="00CA0AA6" w:rsidRDefault="00CA0AA6" w:rsidP="00CA0AA6">
      <w:pPr>
        <w:pStyle w:val="n-zic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0AA6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</w:rPr>
        <w:t>IMPROVED POSTGRADUATE REPRESENTATION:</w:t>
      </w:r>
      <w:r w:rsidRPr="00CA0AA6">
        <w:rPr>
          <w:rStyle w:val="Emphasis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Two dedicated postgraduate</w:t>
      </w:r>
      <w:r w:rsidRPr="00CA0A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sabbatical officers, with 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ncreased staff support and a Postgraduate </w:t>
      </w:r>
      <w:r w:rsidRPr="00CA0AA6">
        <w:rPr>
          <w:rFonts w:asciiTheme="minorHAnsi" w:hAnsiTheme="minorHAnsi" w:cstheme="minorHAnsi"/>
          <w:color w:val="000000" w:themeColor="text1"/>
          <w:sz w:val="22"/>
          <w:szCs w:val="22"/>
        </w:rPr>
        <w:t>Presi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dent. Equal representation of</w:t>
      </w:r>
      <w:r w:rsidR="001C0E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undergraduates and postgraduate</w:t>
      </w:r>
      <w:r w:rsidRPr="00CA0AA6">
        <w:rPr>
          <w:rFonts w:asciiTheme="minorHAnsi" w:hAnsiTheme="minorHAnsi" w:cstheme="minorHAnsi"/>
          <w:color w:val="000000" w:themeColor="text1"/>
          <w:sz w:val="22"/>
          <w:szCs w:val="22"/>
        </w:rPr>
        <w:t>s in the structures of the SU Council, Exec, Campaigns and Trustee Board.</w:t>
      </w:r>
      <w:r w:rsidRPr="00CA0AA6">
        <w:rPr>
          <w:rStyle w:val="white-space-prewrap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CA0AA6" w:rsidRDefault="00CA0AA6" w:rsidP="00CA0AA6">
      <w:pPr>
        <w:pStyle w:val="n-zicg"/>
        <w:rPr>
          <w:rStyle w:val="white-space-prewrap"/>
          <w:rFonts w:asciiTheme="minorHAnsi" w:hAnsiTheme="minorHAnsi" w:cstheme="minorHAnsi"/>
          <w:color w:val="000000" w:themeColor="text1"/>
          <w:sz w:val="22"/>
          <w:szCs w:val="22"/>
        </w:rPr>
      </w:pPr>
      <w:r w:rsidRPr="00CA0AA6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</w:rPr>
        <w:t xml:space="preserve">BME SABBATICAL OFFICER: </w:t>
      </w:r>
      <w:r w:rsidRPr="00CA0AA6">
        <w:rPr>
          <w:rFonts w:asciiTheme="minorHAnsi" w:hAnsiTheme="minorHAnsi" w:cstheme="minorHAnsi"/>
          <w:color w:val="000000" w:themeColor="text1"/>
          <w:sz w:val="22"/>
          <w:szCs w:val="22"/>
        </w:rPr>
        <w:t>A full-time BME sabb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atical officer</w:t>
      </w:r>
      <w:r w:rsidRPr="00CA0A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improve BME representation and put the interests of BME students at the heart of the students' union's work.</w:t>
      </w:r>
      <w:r w:rsidRPr="00CA0AA6">
        <w:rPr>
          <w:rStyle w:val="white-space-prewrap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CA0AA6" w:rsidRDefault="00CA0AA6" w:rsidP="00CA0AA6">
      <w:pPr>
        <w:pStyle w:val="n-zicg"/>
        <w:rPr>
          <w:rStyle w:val="white-space-prewrap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white-space-prewrap"/>
          <w:rFonts w:asciiTheme="minorHAnsi" w:hAnsiTheme="minorHAnsi" w:cstheme="minorHAnsi"/>
          <w:b/>
          <w:color w:val="000000" w:themeColor="text1"/>
          <w:sz w:val="22"/>
          <w:szCs w:val="22"/>
        </w:rPr>
        <w:t>FIGHTING FOR STUDENT PRIORITIES</w:t>
      </w:r>
    </w:p>
    <w:p w:rsidR="00CA0AA6" w:rsidRPr="00CA0AA6" w:rsidRDefault="00CA0AA6" w:rsidP="00CA0AA6">
      <w:pPr>
        <w:pStyle w:val="n-zic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0AA6">
        <w:rPr>
          <w:rStyle w:val="Emphasis"/>
          <w:rFonts w:asciiTheme="minorHAnsi" w:hAnsiTheme="minorHAnsi" w:cstheme="minorHAnsi"/>
          <w:bCs/>
          <w:color w:val="000000" w:themeColor="text1"/>
          <w:sz w:val="22"/>
          <w:szCs w:val="22"/>
        </w:rPr>
        <w:t>GREATER FOCUS ON ACCESS:</w:t>
      </w:r>
      <w:r w:rsidRPr="00CA0AA6">
        <w:rPr>
          <w:rStyle w:val="Emphasis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CA0AA6">
        <w:rPr>
          <w:rFonts w:asciiTheme="minorHAnsi" w:hAnsiTheme="minorHAnsi" w:cstheme="minorHAnsi"/>
          <w:color w:val="000000" w:themeColor="text1"/>
          <w:sz w:val="22"/>
          <w:szCs w:val="22"/>
        </w:rPr>
        <w:t>Two full-time Access, Education and Participation Officers (UG/PG) dedicated to improving access to Cambridge and furthering access post-admission in terms of financial, academic and pastoral issues.</w:t>
      </w:r>
    </w:p>
    <w:p w:rsidR="00CA0AA6" w:rsidRPr="00CA0AA6" w:rsidRDefault="00CA0AA6" w:rsidP="00CA0AA6">
      <w:pPr>
        <w:pStyle w:val="n-zic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0AA6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</w:rPr>
        <w:t xml:space="preserve">COMMUNITY OUTREACH: </w:t>
      </w:r>
      <w:r w:rsidRPr="00CA0AA6">
        <w:rPr>
          <w:rFonts w:asciiTheme="minorHAnsi" w:hAnsiTheme="minorHAnsi" w:cstheme="minorHAnsi"/>
          <w:color w:val="000000" w:themeColor="text1"/>
          <w:sz w:val="22"/>
          <w:szCs w:val="22"/>
        </w:rPr>
        <w:t>A Welfare and Community Officer to campaign on student rights and welfare, as well as issues such as homelessness and the Living Wage.</w:t>
      </w:r>
    </w:p>
    <w:p w:rsidR="00EA6EE4" w:rsidRPr="00CA0AA6" w:rsidRDefault="00CA0AA6" w:rsidP="00CA0AA6">
      <w:pPr>
        <w:pStyle w:val="n-zic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0AA6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</w:rPr>
        <w:t xml:space="preserve">LIBERATION WORK: </w:t>
      </w:r>
      <w:r w:rsidRPr="00CA0AA6">
        <w:rPr>
          <w:rFonts w:asciiTheme="minorHAnsi" w:hAnsiTheme="minorHAnsi" w:cstheme="minorHAnsi"/>
          <w:color w:val="000000" w:themeColor="text1"/>
          <w:sz w:val="22"/>
          <w:szCs w:val="22"/>
        </w:rPr>
        <w:t>More resources and support for student liberation campaigns.</w:t>
      </w:r>
      <w:bookmarkEnd w:id="0"/>
    </w:p>
    <w:sectPr w:rsidR="00EA6EE4" w:rsidRPr="00CA0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A6"/>
    <w:rsid w:val="001C0E0E"/>
    <w:rsid w:val="00CA0AA6"/>
    <w:rsid w:val="00E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C402"/>
  <w15:chartTrackingRefBased/>
  <w15:docId w15:val="{99FCB16D-9FD2-4F5B-AB11-D4ADB310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zicg">
    <w:name w:val="n-zicg"/>
    <w:basedOn w:val="Normal"/>
    <w:rsid w:val="00CA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A0AA6"/>
    <w:rPr>
      <w:i/>
      <w:iCs/>
    </w:rPr>
  </w:style>
  <w:style w:type="character" w:customStyle="1" w:styleId="white-space-prewrap">
    <w:name w:val="white-space-prewrap"/>
    <w:basedOn w:val="DefaultParagraphFont"/>
    <w:rsid w:val="00CA0AA6"/>
  </w:style>
  <w:style w:type="character" w:styleId="Hyperlink">
    <w:name w:val="Hyperlink"/>
    <w:basedOn w:val="DefaultParagraphFont"/>
    <w:uiPriority w:val="99"/>
    <w:unhideWhenUsed/>
    <w:rsid w:val="00CA0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-su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ewp25</dc:creator>
  <cp:keywords/>
  <dc:description/>
  <cp:lastModifiedBy>ewp25</cp:lastModifiedBy>
  <cp:revision>1</cp:revision>
  <dcterms:created xsi:type="dcterms:W3CDTF">2019-11-14T18:53:00Z</dcterms:created>
  <dcterms:modified xsi:type="dcterms:W3CDTF">2019-11-15T09:56:00Z</dcterms:modified>
</cp:coreProperties>
</file>