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12E9A" w:rsidRPr="0038752C" w:rsidRDefault="009B6CD0" w:rsidP="0038752C">
      <w:pPr>
        <w:pStyle w:val="Body"/>
        <w:spacing w:line="360" w:lineRule="auto"/>
        <w:rPr>
          <w:rFonts w:ascii="AvenirNext LT Pro Regular" w:hAnsi="AvenirNext LT Pro Regular"/>
          <w:b/>
          <w:bCs/>
          <w:u w:val="single"/>
        </w:rPr>
      </w:pPr>
      <w:bookmarkStart w:id="0" w:name="_GoBack"/>
      <w:bookmarkEnd w:id="0"/>
      <w:r w:rsidRPr="0038752C">
        <w:rPr>
          <w:rFonts w:ascii="AvenirNext LT Pro Regular" w:hAnsi="AvenirNext LT Pro Regular"/>
          <w:b/>
          <w:bCs/>
          <w:u w:val="single"/>
        </w:rPr>
        <w:t>Proposed Amendments to Motion 8B: Action Motion Regarding CUSU Support for UCS/DRC Appointments</w:t>
      </w:r>
    </w:p>
    <w:p w:rsidR="00D12E9A" w:rsidRPr="00172764" w:rsidRDefault="009B6CD0" w:rsidP="0038752C">
      <w:pPr>
        <w:pStyle w:val="Body"/>
        <w:spacing w:line="360" w:lineRule="auto"/>
        <w:rPr>
          <w:rFonts w:ascii="AvenirNext LT Pro Regular" w:hAnsi="AvenirNext LT Pro Regular"/>
          <w:i/>
        </w:rPr>
      </w:pPr>
      <w:r w:rsidRPr="00172764">
        <w:rPr>
          <w:rFonts w:ascii="AvenirNext LT Pro Regular" w:hAnsi="AvenirNext LT Pro Regular"/>
        </w:rPr>
        <w:t xml:space="preserve">Proposer: </w:t>
      </w:r>
      <w:r w:rsidR="00906554" w:rsidRPr="00172764">
        <w:rPr>
          <w:rFonts w:ascii="AvenirNext LT Pro Regular" w:hAnsi="AvenirNext LT Pro Regular"/>
          <w:i/>
        </w:rPr>
        <w:t>Anna Ward</w:t>
      </w:r>
    </w:p>
    <w:p w:rsidR="00FA0BA5" w:rsidRPr="00172764" w:rsidRDefault="00FA0BA5" w:rsidP="0038752C">
      <w:pPr>
        <w:pStyle w:val="Body"/>
        <w:numPr>
          <w:ilvl w:val="0"/>
          <w:numId w:val="2"/>
        </w:numPr>
        <w:spacing w:line="360" w:lineRule="auto"/>
        <w:rPr>
          <w:rFonts w:ascii="AvenirNext LT Pro Regular" w:hAnsi="AvenirNext LT Pro Regular"/>
        </w:rPr>
      </w:pPr>
      <w:r w:rsidRPr="00172764">
        <w:rPr>
          <w:rFonts w:ascii="AvenirNext LT Pro Regular" w:hAnsi="AvenirNext LT Pro Regular"/>
        </w:rPr>
        <w:t>Throughout, change ‘Disabilities Officer’ to ‘Disabled Students’ Officer (DSO)’</w:t>
      </w:r>
    </w:p>
    <w:p w:rsidR="00D12E9A" w:rsidRPr="00172764" w:rsidRDefault="000B4962" w:rsidP="0038752C">
      <w:pPr>
        <w:pStyle w:val="Body"/>
        <w:numPr>
          <w:ilvl w:val="0"/>
          <w:numId w:val="2"/>
        </w:numPr>
        <w:spacing w:line="360" w:lineRule="auto"/>
        <w:rPr>
          <w:rFonts w:ascii="AvenirNext LT Pro Regular" w:hAnsi="AvenirNext LT Pro Regular"/>
        </w:rPr>
      </w:pPr>
      <w:r w:rsidRPr="00172764">
        <w:rPr>
          <w:rFonts w:ascii="AvenirNext LT Pro Regular" w:hAnsi="AvenirNext LT Pro Regular"/>
        </w:rPr>
        <w:t>Amend</w:t>
      </w:r>
      <w:r w:rsidR="009B6CD0" w:rsidRPr="00172764">
        <w:rPr>
          <w:rFonts w:ascii="AvenirNext LT Pro Regular" w:hAnsi="AvenirNext LT Pro Regular"/>
        </w:rPr>
        <w:t xml:space="preserve"> CUSU Notes point 3 to say the following: </w:t>
      </w:r>
    </w:p>
    <w:p w:rsidR="00FA0BA5" w:rsidRPr="00172764" w:rsidRDefault="009B6CD0" w:rsidP="0038752C">
      <w:pPr>
        <w:pStyle w:val="Body"/>
        <w:spacing w:line="360" w:lineRule="auto"/>
        <w:ind w:left="720"/>
        <w:rPr>
          <w:rFonts w:ascii="AvenirNext LT Pro Regular" w:hAnsi="AvenirNext LT Pro Regular"/>
        </w:rPr>
      </w:pPr>
      <w:r w:rsidRPr="00172764">
        <w:rPr>
          <w:rFonts w:ascii="AvenirNext LT Pro Regular" w:hAnsi="AvenirNext LT Pro Regular"/>
        </w:rPr>
        <w:t xml:space="preserve">“The CUSU </w:t>
      </w:r>
      <w:r w:rsidR="00FA0BA5" w:rsidRPr="00172764">
        <w:rPr>
          <w:rFonts w:ascii="AvenirNext LT Pro Regular" w:hAnsi="AvenirNext LT Pro Regular"/>
        </w:rPr>
        <w:t>Disabled Students’ Officer</w:t>
      </w:r>
      <w:r w:rsidRPr="00172764">
        <w:rPr>
          <w:rFonts w:ascii="AvenirNext LT Pro Regular" w:hAnsi="AvenirNext LT Pro Regular"/>
        </w:rPr>
        <w:t xml:space="preserve"> posted from the official </w:t>
      </w:r>
      <w:r w:rsidR="00FA0BA5" w:rsidRPr="00172764">
        <w:rPr>
          <w:rFonts w:ascii="AvenirNext LT Pro Regular" w:hAnsi="AvenirNext LT Pro Regular"/>
        </w:rPr>
        <w:t xml:space="preserve">CUSU Disabled Students’ Officer </w:t>
      </w:r>
      <w:proofErr w:type="gramStart"/>
      <w:r w:rsidR="00FA0BA5" w:rsidRPr="00172764">
        <w:rPr>
          <w:rFonts w:ascii="AvenirNext LT Pro Regular" w:hAnsi="AvenirNext LT Pro Regular"/>
        </w:rPr>
        <w:t>account</w:t>
      </w:r>
      <w:proofErr w:type="gramEnd"/>
      <w:r w:rsidRPr="00172764">
        <w:rPr>
          <w:rFonts w:ascii="AvenirNext LT Pro Regular" w:hAnsi="AvenirNext LT Pro Regular"/>
        </w:rPr>
        <w:t xml:space="preserve"> about the strikes on 18</w:t>
      </w:r>
      <w:r w:rsidRPr="00172764">
        <w:rPr>
          <w:rFonts w:ascii="AvenirNext LT Pro Regular" w:hAnsi="AvenirNext LT Pro Regular"/>
          <w:vertAlign w:val="superscript"/>
        </w:rPr>
        <w:t>th</w:t>
      </w:r>
      <w:r w:rsidRPr="00172764">
        <w:rPr>
          <w:rFonts w:ascii="AvenirNext LT Pro Regular" w:hAnsi="AvenirNext LT Pro Regular"/>
        </w:rPr>
        <w:t xml:space="preserve"> November 2019, which could have been interpreted as pressuring students with DRC/UCS appointments to miss their appointments.”</w:t>
      </w:r>
    </w:p>
    <w:p w:rsidR="00FA0BA5" w:rsidRPr="00172764" w:rsidRDefault="009B6CD0" w:rsidP="0038752C">
      <w:pPr>
        <w:pStyle w:val="Body"/>
        <w:numPr>
          <w:ilvl w:val="0"/>
          <w:numId w:val="2"/>
        </w:numPr>
        <w:spacing w:line="360" w:lineRule="auto"/>
        <w:rPr>
          <w:rFonts w:ascii="AvenirNext LT Pro Regular" w:hAnsi="AvenirNext LT Pro Regular"/>
        </w:rPr>
      </w:pPr>
      <w:r w:rsidRPr="00172764">
        <w:rPr>
          <w:rFonts w:ascii="AvenirNext LT Pro Regular" w:hAnsi="AvenirNext LT Pro Regular"/>
        </w:rPr>
        <w:t>In CUSU Believes point 4, repla</w:t>
      </w:r>
      <w:r w:rsidR="00FA0BA5" w:rsidRPr="00172764">
        <w:rPr>
          <w:rFonts w:ascii="AvenirNext LT Pro Regular" w:hAnsi="AvenirNext LT Pro Regular"/>
        </w:rPr>
        <w:t>ce “CUSU’s advice” with “The CUSU Disabled Students’ Officer</w:t>
      </w:r>
      <w:r w:rsidRPr="00172764">
        <w:rPr>
          <w:rFonts w:ascii="AvenirNext LT Pro Regular" w:hAnsi="AvenirNext LT Pro Regular"/>
        </w:rPr>
        <w:t>’s advice”</w:t>
      </w:r>
    </w:p>
    <w:p w:rsidR="00D12E9A" w:rsidRPr="00172764" w:rsidRDefault="00FA0BA5" w:rsidP="0038752C">
      <w:pPr>
        <w:pStyle w:val="Body"/>
        <w:numPr>
          <w:ilvl w:val="0"/>
          <w:numId w:val="2"/>
        </w:numPr>
        <w:spacing w:line="360" w:lineRule="auto"/>
        <w:rPr>
          <w:rFonts w:ascii="AvenirNext LT Pro Regular" w:hAnsi="AvenirNext LT Pro Regular"/>
        </w:rPr>
      </w:pPr>
      <w:r w:rsidRPr="00172764">
        <w:rPr>
          <w:rFonts w:ascii="AvenirNext LT Pro Regular" w:hAnsi="AvenirNext LT Pro Regular"/>
        </w:rPr>
        <w:t>Remove CUSU Believes point 5</w:t>
      </w:r>
    </w:p>
    <w:p w:rsidR="00D12E9A" w:rsidRPr="00172764" w:rsidRDefault="00FA0BA5" w:rsidP="0038752C">
      <w:pPr>
        <w:pStyle w:val="Body"/>
        <w:numPr>
          <w:ilvl w:val="0"/>
          <w:numId w:val="2"/>
        </w:numPr>
        <w:spacing w:line="360" w:lineRule="auto"/>
        <w:rPr>
          <w:rFonts w:ascii="AvenirNext LT Pro Regular" w:hAnsi="AvenirNext LT Pro Regular"/>
        </w:rPr>
      </w:pPr>
      <w:r w:rsidRPr="00172764">
        <w:rPr>
          <w:rFonts w:ascii="AvenirNext LT Pro Regular" w:hAnsi="AvenirNext LT Pro Regular"/>
        </w:rPr>
        <w:t>Amend</w:t>
      </w:r>
      <w:r w:rsidR="009B6CD0" w:rsidRPr="00172764">
        <w:rPr>
          <w:rFonts w:ascii="AvenirNext LT Pro Regular" w:hAnsi="AvenirNext LT Pro Regular"/>
        </w:rPr>
        <w:t xml:space="preserve"> CUSU Resolves point 1 </w:t>
      </w:r>
      <w:r w:rsidRPr="00172764">
        <w:rPr>
          <w:rFonts w:ascii="AvenirNext LT Pro Regular" w:hAnsi="AvenirNext LT Pro Regular"/>
        </w:rPr>
        <w:t>to read</w:t>
      </w:r>
      <w:r w:rsidR="009B6CD0" w:rsidRPr="00172764">
        <w:rPr>
          <w:rFonts w:ascii="AvenirNext LT Pro Regular" w:hAnsi="AvenirNext LT Pro Regular"/>
        </w:rPr>
        <w:t xml:space="preserve">:  </w:t>
      </w:r>
    </w:p>
    <w:p w:rsidR="00FA0BA5" w:rsidRPr="00172764" w:rsidRDefault="009B6CD0" w:rsidP="0038752C">
      <w:pPr>
        <w:pStyle w:val="Body"/>
        <w:spacing w:line="360" w:lineRule="auto"/>
        <w:ind w:left="720"/>
        <w:rPr>
          <w:rFonts w:ascii="AvenirNext LT Pro Regular" w:hAnsi="AvenirNext LT Pro Regular"/>
        </w:rPr>
      </w:pPr>
      <w:r w:rsidRPr="00172764">
        <w:rPr>
          <w:rFonts w:ascii="AvenirNext LT Pro Regular" w:hAnsi="AvenirNext LT Pro Regular"/>
        </w:rPr>
        <w:t xml:space="preserve">“To </w:t>
      </w:r>
      <w:r w:rsidR="00FA0BA5" w:rsidRPr="00172764">
        <w:rPr>
          <w:rFonts w:ascii="AvenirNext LT Pro Regular" w:hAnsi="AvenirNext LT Pro Regular"/>
        </w:rPr>
        <w:t xml:space="preserve">share more widely this </w:t>
      </w:r>
      <w:r w:rsidRPr="00172764">
        <w:rPr>
          <w:rFonts w:ascii="AvenirNext LT Pro Regular" w:hAnsi="AvenirNext LT Pro Regular"/>
        </w:rPr>
        <w:t>statement</w:t>
      </w:r>
      <w:r w:rsidR="000A6A7E" w:rsidRPr="00172764">
        <w:rPr>
          <w:rFonts w:ascii="AvenirNext LT Pro Regular" w:hAnsi="AvenirNext LT Pro Regular"/>
        </w:rPr>
        <w:t xml:space="preserve">, currently on the CUSU website: </w:t>
      </w:r>
      <w:hyperlink r:id="rId7" w:history="1">
        <w:r w:rsidR="000A6A7E" w:rsidRPr="00172764">
          <w:rPr>
            <w:rStyle w:val="Hyperlink"/>
            <w:rFonts w:ascii="AvenirNext LT Pro Regular" w:hAnsi="AvenirNext LT Pro Regular"/>
          </w:rPr>
          <w:t>https://www.cusu.co.uk/takeaction/campaigns-and-projects/ucustrike2019/</w:t>
        </w:r>
      </w:hyperlink>
      <w:r w:rsidR="00FA0BA5" w:rsidRPr="00172764">
        <w:rPr>
          <w:rFonts w:ascii="AvenirNext LT Pro Regular" w:hAnsi="AvenirNext LT Pro Regular"/>
        </w:rPr>
        <w:t xml:space="preserve">: </w:t>
      </w:r>
    </w:p>
    <w:p w:rsidR="00D12E9A" w:rsidRPr="00172764" w:rsidRDefault="00FA0BA5" w:rsidP="0038752C">
      <w:pPr>
        <w:pStyle w:val="Body"/>
        <w:spacing w:line="360" w:lineRule="auto"/>
        <w:ind w:left="720"/>
        <w:rPr>
          <w:rFonts w:ascii="AvenirNext LT Pro Regular" w:hAnsi="AvenirNext LT Pro Regular"/>
          <w:color w:val="494949"/>
          <w:shd w:val="clear" w:color="auto" w:fill="FFFFFF"/>
        </w:rPr>
      </w:pPr>
      <w:r w:rsidRPr="00172764">
        <w:rPr>
          <w:rFonts w:ascii="AvenirNext LT Pro Regular" w:hAnsi="AvenirNext LT Pro Regular"/>
          <w:i/>
          <w:color w:val="494949"/>
          <w:shd w:val="clear" w:color="auto" w:fill="FFFFFF"/>
        </w:rPr>
        <w:t xml:space="preserve">UCU have confirmed that students will not be prevented from accessing the University Counselling Service or Disability Resource Centre. There will not be a picket line on the </w:t>
      </w:r>
      <w:proofErr w:type="spellStart"/>
      <w:r w:rsidRPr="00172764">
        <w:rPr>
          <w:rFonts w:ascii="AvenirNext LT Pro Regular" w:hAnsi="AvenirNext LT Pro Regular"/>
          <w:i/>
          <w:color w:val="494949"/>
          <w:shd w:val="clear" w:color="auto" w:fill="FFFFFF"/>
        </w:rPr>
        <w:t>Bene’t</w:t>
      </w:r>
      <w:proofErr w:type="spellEnd"/>
      <w:r w:rsidRPr="00172764">
        <w:rPr>
          <w:rFonts w:ascii="AvenirNext LT Pro Regular" w:hAnsi="AvenirNext LT Pro Regular"/>
          <w:i/>
          <w:color w:val="494949"/>
          <w:shd w:val="clear" w:color="auto" w:fill="FFFFFF"/>
        </w:rPr>
        <w:t xml:space="preserve"> Street entrance to the New Museums Site and students </w:t>
      </w:r>
      <w:r w:rsidRPr="00172764">
        <w:rPr>
          <w:rFonts w:ascii="AvenirNext LT Pro Regular" w:hAnsi="AvenirNext LT Pro Regular"/>
          <w:b/>
          <w:bCs/>
          <w:i/>
          <w:color w:val="494949"/>
          <w:shd w:val="clear" w:color="auto" w:fill="FFFFFF"/>
        </w:rPr>
        <w:t>will</w:t>
      </w:r>
      <w:r w:rsidRPr="00172764">
        <w:rPr>
          <w:rFonts w:ascii="AvenirNext LT Pro Regular" w:hAnsi="AvenirNext LT Pro Regular"/>
          <w:i/>
          <w:color w:val="494949"/>
          <w:shd w:val="clear" w:color="auto" w:fill="FFFFFF"/>
        </w:rPr>
        <w:t> still be able to access these services via this entrance.</w:t>
      </w:r>
      <w:r w:rsidRPr="00172764">
        <w:rPr>
          <w:rFonts w:ascii="AvenirNext LT Pro Regular" w:hAnsi="AvenirNext LT Pro Regular"/>
          <w:i/>
          <w:color w:val="494949"/>
          <w:shd w:val="clear" w:color="auto" w:fill="FFFFFF"/>
        </w:rPr>
        <w:br/>
        <w:t xml:space="preserve">Given that some DRC and UCS staff will be on strike, students may wish to show solidarity with them by rescheduling their appointment or calling in sick if necessary. However, we recognise that this will not be possible for all students who regularly rely on these services and </w:t>
      </w:r>
      <w:r w:rsidRPr="00172764">
        <w:rPr>
          <w:rFonts w:ascii="AvenirNext LT Pro Regular" w:hAnsi="AvenirNext LT Pro Regular"/>
          <w:b/>
          <w:i/>
          <w:color w:val="494949"/>
          <w:shd w:val="clear" w:color="auto" w:fill="FFFFFF"/>
        </w:rPr>
        <w:t xml:space="preserve">we would never ask students to put </w:t>
      </w:r>
      <w:r w:rsidRPr="00172764">
        <w:rPr>
          <w:rFonts w:ascii="AvenirNext LT Pro Regular" w:hAnsi="AvenirNext LT Pro Regular"/>
          <w:b/>
          <w:i/>
          <w:color w:val="494949"/>
          <w:shd w:val="clear" w:color="auto" w:fill="FFFFFF"/>
        </w:rPr>
        <w:lastRenderedPageBreak/>
        <w:t>their own health at risk.</w:t>
      </w:r>
      <w:r w:rsidRPr="00172764">
        <w:rPr>
          <w:rFonts w:ascii="AvenirNext LT Pro Regular" w:hAnsi="AvenirNext LT Pro Regular"/>
          <w:i/>
          <w:color w:val="494949"/>
          <w:shd w:val="clear" w:color="auto" w:fill="FFFFFF"/>
        </w:rPr>
        <w:t> </w:t>
      </w:r>
      <w:r w:rsidRPr="00172764">
        <w:rPr>
          <w:rFonts w:ascii="AvenirNext LT Pro Regular" w:hAnsi="AvenirNext LT Pro Regular"/>
          <w:bCs/>
          <w:i/>
          <w:color w:val="494949"/>
          <w:shd w:val="clear" w:color="auto" w:fill="FFFFFF"/>
        </w:rPr>
        <w:t>College-provided services (e.g. college counsellors) will be unaffected by strike action</w:t>
      </w:r>
      <w:r w:rsidRPr="00172764">
        <w:rPr>
          <w:rFonts w:ascii="AvenirNext LT Pro Regular" w:hAnsi="AvenirNext LT Pro Regular"/>
          <w:i/>
          <w:color w:val="494949"/>
          <w:shd w:val="clear" w:color="auto" w:fill="FFFFFF"/>
        </w:rPr>
        <w:t> so you can still access their support.”</w:t>
      </w:r>
      <w:r w:rsidR="00E71085" w:rsidRPr="00172764">
        <w:rPr>
          <w:rFonts w:ascii="AvenirNext LT Pro Regular" w:hAnsi="AvenirNext LT Pro Regular"/>
          <w:color w:val="494949"/>
          <w:shd w:val="clear" w:color="auto" w:fill="FFFFFF"/>
        </w:rPr>
        <w:t xml:space="preserve">, </w:t>
      </w:r>
      <w:r w:rsidR="00E71085" w:rsidRPr="00172764">
        <w:rPr>
          <w:rFonts w:ascii="AvenirNext LT Pro Regular" w:hAnsi="AvenirNext LT Pro Regular"/>
          <w:color w:val="auto"/>
          <w:shd w:val="clear" w:color="auto" w:fill="FFFFFF"/>
        </w:rPr>
        <w:t>and to continue</w:t>
      </w:r>
      <w:r w:rsidR="000B4962" w:rsidRPr="00172764">
        <w:rPr>
          <w:rFonts w:ascii="AvenirNext LT Pro Regular" w:hAnsi="AvenirNext LT Pro Regular"/>
        </w:rPr>
        <w:t xml:space="preserve"> to</w:t>
      </w:r>
      <w:r w:rsidR="000A6A7E" w:rsidRPr="00172764">
        <w:rPr>
          <w:rFonts w:ascii="AvenirNext LT Pro Regular" w:hAnsi="AvenirNext LT Pro Regular"/>
        </w:rPr>
        <w:t xml:space="preserve"> </w:t>
      </w:r>
      <w:r w:rsidR="000B4962" w:rsidRPr="00172764">
        <w:rPr>
          <w:rFonts w:ascii="AvenirNext LT Pro Regular" w:hAnsi="AvenirNext LT Pro Regular"/>
        </w:rPr>
        <w:t>clarify</w:t>
      </w:r>
      <w:r w:rsidR="009B6CD0" w:rsidRPr="00172764">
        <w:rPr>
          <w:rFonts w:ascii="AvenirNext LT Pro Regular" w:hAnsi="AvenirNext LT Pro Regular"/>
        </w:rPr>
        <w:t xml:space="preserve"> the position of CUSU and the DSC with regard to accessing DRC and UCS appointments, reinforcing that there will not be a physical picket line at the Benet Street entrance to the site, and that both CUSU and UCU understand that students may need to access services during this time and are fully in support of those who do.”</w:t>
      </w:r>
    </w:p>
    <w:p w:rsidR="00D12E9A" w:rsidRPr="00172764" w:rsidRDefault="000A6A7E" w:rsidP="0038752C">
      <w:pPr>
        <w:pStyle w:val="Body"/>
        <w:numPr>
          <w:ilvl w:val="0"/>
          <w:numId w:val="2"/>
        </w:numPr>
        <w:spacing w:line="360" w:lineRule="auto"/>
        <w:rPr>
          <w:rFonts w:ascii="AvenirNext LT Pro Regular" w:hAnsi="AvenirNext LT Pro Regular"/>
        </w:rPr>
      </w:pPr>
      <w:r w:rsidRPr="00172764">
        <w:rPr>
          <w:rFonts w:ascii="AvenirNext LT Pro Regular" w:hAnsi="AvenirNext LT Pro Regular"/>
        </w:rPr>
        <w:t>Amend</w:t>
      </w:r>
      <w:r w:rsidR="009B6CD0" w:rsidRPr="00172764">
        <w:rPr>
          <w:rFonts w:ascii="AvenirNext LT Pro Regular" w:hAnsi="AvenirNext LT Pro Regular"/>
        </w:rPr>
        <w:t xml:space="preserve"> CUSU Resolves point 2</w:t>
      </w:r>
      <w:r w:rsidRPr="00172764">
        <w:rPr>
          <w:rFonts w:ascii="AvenirNext LT Pro Regular" w:hAnsi="AvenirNext LT Pro Regular"/>
        </w:rPr>
        <w:t xml:space="preserve"> to: “To make sure UCU know that there will be students who need to access the DRC and UCS during the strikes, and to </w:t>
      </w:r>
      <w:proofErr w:type="spellStart"/>
      <w:r w:rsidRPr="00172764">
        <w:rPr>
          <w:rFonts w:ascii="AvenirNext LT Pro Regular" w:hAnsi="AvenirNext LT Pro Regular"/>
        </w:rPr>
        <w:t>organise</w:t>
      </w:r>
      <w:proofErr w:type="spellEnd"/>
      <w:r w:rsidRPr="00172764">
        <w:rPr>
          <w:rFonts w:ascii="AvenirNext LT Pro Regular" w:hAnsi="AvenirNext LT Pro Regular"/>
        </w:rPr>
        <w:t xml:space="preserve"> suitable briefings for those who will be on the New Museums picket line with this in mind</w:t>
      </w:r>
      <w:r w:rsidR="000B4962" w:rsidRPr="00172764">
        <w:rPr>
          <w:rFonts w:ascii="AvenirNext LT Pro Regular" w:hAnsi="AvenirNext LT Pro Regular"/>
        </w:rPr>
        <w:t xml:space="preserve"> so that no student is prevented from accessing the services they need</w:t>
      </w:r>
      <w:r w:rsidRPr="00172764">
        <w:rPr>
          <w:rFonts w:ascii="AvenirNext LT Pro Regular" w:hAnsi="AvenirNext LT Pro Regular"/>
        </w:rPr>
        <w:t>.”</w:t>
      </w:r>
    </w:p>
    <w:p w:rsidR="00D12E9A" w:rsidRDefault="00D12E9A" w:rsidP="0038752C">
      <w:pPr>
        <w:pStyle w:val="Body"/>
        <w:spacing w:line="360" w:lineRule="auto"/>
      </w:pPr>
    </w:p>
    <w:p w:rsidR="00D12E9A" w:rsidRDefault="00D12E9A">
      <w:pPr>
        <w:pStyle w:val="Body"/>
      </w:pPr>
    </w:p>
    <w:p w:rsidR="00D12E9A" w:rsidRDefault="00D12E9A">
      <w:pPr>
        <w:pStyle w:val="Body"/>
      </w:pPr>
    </w:p>
    <w:sectPr w:rsidR="00D12E9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CD0" w:rsidRDefault="009B6CD0">
      <w:r>
        <w:separator/>
      </w:r>
    </w:p>
  </w:endnote>
  <w:endnote w:type="continuationSeparator" w:id="0">
    <w:p w:rsidR="009B6CD0" w:rsidRDefault="009B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roman"/>
    <w:pitch w:val="default"/>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Next LT Pro Regular">
    <w:panose1 w:val="020B0503020202020204"/>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9A" w:rsidRDefault="00D12E9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CD0" w:rsidRDefault="009B6CD0">
      <w:r>
        <w:separator/>
      </w:r>
    </w:p>
  </w:footnote>
  <w:footnote w:type="continuationSeparator" w:id="0">
    <w:p w:rsidR="009B6CD0" w:rsidRDefault="009B6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9A" w:rsidRDefault="00D12E9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F42"/>
    <w:multiLevelType w:val="hybridMultilevel"/>
    <w:tmpl w:val="A30C7C64"/>
    <w:numStyleLink w:val="Numbered"/>
  </w:abstractNum>
  <w:abstractNum w:abstractNumId="1" w15:restartNumberingAfterBreak="0">
    <w:nsid w:val="11395C85"/>
    <w:multiLevelType w:val="hybridMultilevel"/>
    <w:tmpl w:val="8F8A0252"/>
    <w:lvl w:ilvl="0" w:tplc="52FC175C">
      <w:numFmt w:val="bullet"/>
      <w:lvlText w:val="-"/>
      <w:lvlJc w:val="left"/>
      <w:pPr>
        <w:ind w:left="1080" w:hanging="360"/>
      </w:pPr>
      <w:rPr>
        <w:rFonts w:ascii="Helvetica Neue" w:eastAsia="Arial Unicode MS" w:hAnsi="Helvetica Neue" w:cs="Arial Unicode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76F6610"/>
    <w:multiLevelType w:val="hybridMultilevel"/>
    <w:tmpl w:val="A30C7C64"/>
    <w:styleLink w:val="Numbered"/>
    <w:lvl w:ilvl="0" w:tplc="9482DA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3E742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04EE7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7834E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9C144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7EA8D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35CA80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76BB9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7A7EF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C2D383C"/>
    <w:multiLevelType w:val="hybridMultilevel"/>
    <w:tmpl w:val="FE906BC8"/>
    <w:lvl w:ilvl="0" w:tplc="32D0A46A">
      <w:numFmt w:val="bullet"/>
      <w:lvlText w:val="-"/>
      <w:lvlJc w:val="left"/>
      <w:pPr>
        <w:ind w:left="1440" w:hanging="360"/>
      </w:pPr>
      <w:rPr>
        <w:rFonts w:ascii="Helvetica Neue" w:eastAsia="Arial Unicode MS" w:hAnsi="Helvetica Neue" w:cs="Arial Unicode M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9A"/>
    <w:rsid w:val="000A6A7E"/>
    <w:rsid w:val="000B4962"/>
    <w:rsid w:val="00172764"/>
    <w:rsid w:val="00356C56"/>
    <w:rsid w:val="0038752C"/>
    <w:rsid w:val="0071253A"/>
    <w:rsid w:val="00906554"/>
    <w:rsid w:val="009B6CD0"/>
    <w:rsid w:val="00D12E9A"/>
    <w:rsid w:val="00E71085"/>
    <w:rsid w:val="00FA0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2DF7"/>
  <w15:docId w15:val="{3FAAD169-1634-46AC-BCB3-DA03D0D6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usu.co.uk/takeaction/campaigns-and-projects/ucustrike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ss2403</dc:creator>
  <cp:lastModifiedBy>Christy McMorrow</cp:lastModifiedBy>
  <cp:revision>3</cp:revision>
  <dcterms:created xsi:type="dcterms:W3CDTF">2019-11-25T14:32:00Z</dcterms:created>
  <dcterms:modified xsi:type="dcterms:W3CDTF">2019-11-25T15:54:00Z</dcterms:modified>
</cp:coreProperties>
</file>