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780D" w14:textId="0DCF670D" w:rsidR="00D0392D" w:rsidRPr="00555B7E" w:rsidRDefault="00466D15">
      <w:pPr>
        <w:tabs>
          <w:tab w:val="right" w:pos="9002"/>
        </w:tabs>
        <w:spacing w:after="0" w:line="259" w:lineRule="auto"/>
        <w:ind w:left="-15" w:right="-102" w:firstLine="0"/>
      </w:pPr>
      <w:r w:rsidRPr="00555B7E">
        <w:rPr>
          <w:rFonts w:eastAsia="Times New Roman"/>
          <w:sz w:val="36"/>
        </w:rPr>
        <w:t>CUSU Council</w:t>
      </w:r>
      <w:r w:rsidR="00470DAC">
        <w:rPr>
          <w:rFonts w:eastAsia="Times New Roman"/>
          <w:sz w:val="36"/>
        </w:rPr>
        <w:t xml:space="preserve"> Lent I</w:t>
      </w:r>
      <w:r w:rsidR="00325786">
        <w:rPr>
          <w:rFonts w:eastAsia="Times New Roman"/>
          <w:sz w:val="36"/>
        </w:rPr>
        <w:t>I</w:t>
      </w:r>
      <w:r w:rsidRPr="00555B7E">
        <w:rPr>
          <w:rFonts w:eastAsia="Times New Roman"/>
          <w:sz w:val="36"/>
        </w:rPr>
        <w:tab/>
      </w:r>
      <w:r w:rsidRPr="00555B7E">
        <w:rPr>
          <w:noProof/>
          <w:lang w:val="en-US" w:eastAsia="en-US"/>
        </w:rPr>
        <w:drawing>
          <wp:inline distT="0" distB="0" distL="0" distR="0" wp14:anchorId="73D6B10F" wp14:editId="0E537487">
            <wp:extent cx="1586865" cy="10144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586865" cy="1014430"/>
                    </a:xfrm>
                    <a:prstGeom prst="rect">
                      <a:avLst/>
                    </a:prstGeom>
                  </pic:spPr>
                </pic:pic>
              </a:graphicData>
            </a:graphic>
          </wp:inline>
        </w:drawing>
      </w:r>
    </w:p>
    <w:p w14:paraId="252E3E93" w14:textId="1198A319" w:rsidR="00D0392D" w:rsidRPr="00555B7E" w:rsidRDefault="001F7867" w:rsidP="00F026B8">
      <w:pPr>
        <w:spacing w:after="0" w:line="259" w:lineRule="auto"/>
        <w:ind w:left="-6" w:right="-102" w:hanging="11"/>
        <w:rPr>
          <w:rFonts w:eastAsia="Times New Roman"/>
          <w:sz w:val="36"/>
        </w:rPr>
      </w:pPr>
      <w:r>
        <w:rPr>
          <w:rFonts w:eastAsia="Times New Roman"/>
          <w:sz w:val="36"/>
        </w:rPr>
        <w:t xml:space="preserve">Monday </w:t>
      </w:r>
      <w:r w:rsidR="00325786">
        <w:rPr>
          <w:rFonts w:eastAsia="Times New Roman"/>
          <w:sz w:val="36"/>
        </w:rPr>
        <w:t>4</w:t>
      </w:r>
      <w:r w:rsidR="00325786" w:rsidRPr="00325786">
        <w:rPr>
          <w:rFonts w:eastAsia="Times New Roman"/>
          <w:sz w:val="36"/>
          <w:vertAlign w:val="superscript"/>
        </w:rPr>
        <w:t>TH</w:t>
      </w:r>
      <w:r w:rsidR="00325786">
        <w:rPr>
          <w:rFonts w:eastAsia="Times New Roman"/>
          <w:sz w:val="36"/>
        </w:rPr>
        <w:t xml:space="preserve"> February</w:t>
      </w:r>
      <w:r w:rsidR="00470DAC">
        <w:rPr>
          <w:rFonts w:eastAsia="Times New Roman"/>
          <w:sz w:val="36"/>
        </w:rPr>
        <w:t xml:space="preserve"> 2019</w:t>
      </w:r>
      <w:r w:rsidR="009D4126">
        <w:rPr>
          <w:rFonts w:eastAsia="Times New Roman"/>
          <w:sz w:val="36"/>
        </w:rPr>
        <w:t>, 7pm</w:t>
      </w:r>
    </w:p>
    <w:p w14:paraId="7A235B8D" w14:textId="63F7B114" w:rsidR="007C1518" w:rsidRPr="00555B7E" w:rsidRDefault="009B6280" w:rsidP="007C1518">
      <w:pPr>
        <w:spacing w:after="0" w:line="259" w:lineRule="auto"/>
        <w:ind w:left="-6" w:right="-102" w:hanging="11"/>
        <w:rPr>
          <w:rFonts w:eastAsia="Times New Roman"/>
          <w:color w:val="auto"/>
          <w:sz w:val="36"/>
        </w:rPr>
      </w:pPr>
      <w:r>
        <w:rPr>
          <w:rFonts w:eastAsia="Times New Roman"/>
          <w:color w:val="auto"/>
          <w:sz w:val="36"/>
        </w:rPr>
        <w:t>Room 1, Mill Lane Lecture Theatres</w:t>
      </w:r>
    </w:p>
    <w:p w14:paraId="397C1B5F" w14:textId="77777777" w:rsidR="00E15D11" w:rsidRPr="00555B7E" w:rsidRDefault="00E15D11" w:rsidP="00F026B8">
      <w:pPr>
        <w:spacing w:after="0" w:line="259" w:lineRule="auto"/>
        <w:ind w:left="-6" w:right="-102" w:hanging="11"/>
      </w:pPr>
    </w:p>
    <w:p w14:paraId="6932DBC2" w14:textId="77777777" w:rsidR="00D0392D" w:rsidRPr="00555B7E" w:rsidRDefault="00466D15">
      <w:pPr>
        <w:shd w:val="clear" w:color="auto" w:fill="619DD1"/>
        <w:spacing w:after="11" w:line="259" w:lineRule="auto"/>
        <w:ind w:left="0" w:firstLine="0"/>
      </w:pPr>
      <w:r w:rsidRPr="00555B7E">
        <w:rPr>
          <w:rFonts w:eastAsia="Times New Roman"/>
          <w:color w:val="FFFFFF"/>
          <w:sz w:val="32"/>
        </w:rPr>
        <w:t xml:space="preserve">AGENDA </w:t>
      </w:r>
    </w:p>
    <w:p w14:paraId="5F258FEB" w14:textId="77777777" w:rsidR="00D0392D" w:rsidRPr="00555B7E" w:rsidRDefault="00466D15">
      <w:pPr>
        <w:spacing w:after="22" w:line="259" w:lineRule="auto"/>
        <w:ind w:left="720" w:firstLine="0"/>
      </w:pPr>
      <w:r w:rsidRPr="00555B7E">
        <w:t xml:space="preserve"> </w:t>
      </w:r>
    </w:p>
    <w:p w14:paraId="3F0F2089" w14:textId="77777777" w:rsidR="00D0392D" w:rsidRPr="00555B7E" w:rsidRDefault="00466D15">
      <w:pPr>
        <w:numPr>
          <w:ilvl w:val="0"/>
          <w:numId w:val="1"/>
        </w:numPr>
        <w:ind w:hanging="360"/>
      </w:pPr>
      <w:r w:rsidRPr="00555B7E">
        <w:t xml:space="preserve">Objections to the order of items on the agenda </w:t>
      </w:r>
    </w:p>
    <w:p w14:paraId="32E77D41" w14:textId="77777777" w:rsidR="00130E16" w:rsidRDefault="00466D15" w:rsidP="00130E16">
      <w:pPr>
        <w:numPr>
          <w:ilvl w:val="0"/>
          <w:numId w:val="1"/>
        </w:numPr>
        <w:ind w:hanging="360"/>
      </w:pPr>
      <w:r w:rsidRPr="00555B7E">
        <w:t xml:space="preserve">Matters arising from the minutes of the last Council Meeting </w:t>
      </w:r>
    </w:p>
    <w:p w14:paraId="28EB9E19" w14:textId="721CDE8D" w:rsidR="004142D5" w:rsidRPr="004142D5" w:rsidRDefault="004142D5" w:rsidP="004142D5">
      <w:pPr>
        <w:numPr>
          <w:ilvl w:val="1"/>
          <w:numId w:val="1"/>
        </w:numPr>
        <w:ind w:hanging="360"/>
        <w:rPr>
          <w:b/>
        </w:rPr>
      </w:pPr>
      <w:r w:rsidRPr="004142D5">
        <w:rPr>
          <w:b/>
        </w:rPr>
        <w:t>Election of CUSU Council Chair</w:t>
      </w:r>
    </w:p>
    <w:p w14:paraId="33A76141" w14:textId="75BD0492" w:rsidR="00130E16" w:rsidRDefault="009D4126" w:rsidP="00130E16">
      <w:pPr>
        <w:numPr>
          <w:ilvl w:val="0"/>
          <w:numId w:val="1"/>
        </w:numPr>
        <w:ind w:hanging="360"/>
      </w:pPr>
      <w:r>
        <w:t>Announcements by Committees, Campaign T</w:t>
      </w:r>
      <w:r w:rsidR="00466D15" w:rsidRPr="00555B7E">
        <w:t xml:space="preserve">eams and the Executive  </w:t>
      </w:r>
    </w:p>
    <w:p w14:paraId="6F654CB2" w14:textId="69E936ED" w:rsidR="00130E16" w:rsidRPr="00130E16" w:rsidRDefault="00F2037B" w:rsidP="00130E16">
      <w:pPr>
        <w:numPr>
          <w:ilvl w:val="1"/>
          <w:numId w:val="2"/>
        </w:numPr>
        <w:ind w:hanging="360"/>
      </w:pPr>
      <w:r w:rsidRPr="00130E16">
        <w:rPr>
          <w:b/>
        </w:rPr>
        <w:t>SUAS annual report</w:t>
      </w:r>
    </w:p>
    <w:p w14:paraId="431DE490" w14:textId="77777777" w:rsidR="00D0392D" w:rsidRDefault="004F5AEF" w:rsidP="00130E16">
      <w:pPr>
        <w:numPr>
          <w:ilvl w:val="0"/>
          <w:numId w:val="1"/>
        </w:numPr>
        <w:ind w:hanging="360"/>
      </w:pPr>
      <w:r w:rsidRPr="00555B7E">
        <w:t>Discussions</w:t>
      </w:r>
      <w:r w:rsidR="00466D15" w:rsidRPr="00555B7E">
        <w:t xml:space="preserve"> </w:t>
      </w:r>
    </w:p>
    <w:p w14:paraId="32A55E60" w14:textId="0D22620B" w:rsidR="009D4126" w:rsidRPr="009D4126" w:rsidRDefault="009D4126" w:rsidP="00130E16">
      <w:pPr>
        <w:numPr>
          <w:ilvl w:val="1"/>
          <w:numId w:val="1"/>
        </w:numPr>
        <w:ind w:hanging="360"/>
        <w:rPr>
          <w:b/>
        </w:rPr>
      </w:pPr>
      <w:r w:rsidRPr="009D4126">
        <w:rPr>
          <w:b/>
        </w:rPr>
        <w:t>Democracy Review</w:t>
      </w:r>
    </w:p>
    <w:p w14:paraId="5B83021F" w14:textId="77777777" w:rsidR="009D4126" w:rsidRDefault="00C0462C" w:rsidP="00130E16">
      <w:pPr>
        <w:numPr>
          <w:ilvl w:val="0"/>
          <w:numId w:val="1"/>
        </w:numPr>
        <w:ind w:hanging="360"/>
      </w:pPr>
      <w:r>
        <w:t xml:space="preserve">Ordinary Policy Motions from Previous Council </w:t>
      </w:r>
    </w:p>
    <w:p w14:paraId="329EE421" w14:textId="58D55C08" w:rsidR="008932B9" w:rsidRPr="00F2037B" w:rsidRDefault="008932B9" w:rsidP="008932B9">
      <w:pPr>
        <w:numPr>
          <w:ilvl w:val="1"/>
          <w:numId w:val="1"/>
        </w:numPr>
        <w:ind w:left="1439" w:hanging="360"/>
        <w:rPr>
          <w:b/>
        </w:rPr>
      </w:pPr>
      <w:r>
        <w:rPr>
          <w:b/>
        </w:rPr>
        <w:t>Motion to support student campaigns and movements working towards the demilitarisation of the University</w:t>
      </w:r>
      <w:bookmarkStart w:id="0" w:name="_GoBack"/>
      <w:bookmarkEnd w:id="0"/>
    </w:p>
    <w:p w14:paraId="6E6DC957" w14:textId="632C3976" w:rsidR="00325786" w:rsidRDefault="009D4126" w:rsidP="00130E16">
      <w:pPr>
        <w:numPr>
          <w:ilvl w:val="1"/>
          <w:numId w:val="1"/>
        </w:numPr>
        <w:ind w:hanging="360"/>
        <w:rPr>
          <w:b/>
        </w:rPr>
      </w:pPr>
      <w:r w:rsidRPr="00F2037B">
        <w:rPr>
          <w:b/>
        </w:rPr>
        <w:t xml:space="preserve">Motion to change standing orders for elections </w:t>
      </w:r>
    </w:p>
    <w:p w14:paraId="05A209B6" w14:textId="6D180C30" w:rsidR="00D0392D" w:rsidRDefault="00963AF9" w:rsidP="00130E16">
      <w:pPr>
        <w:numPr>
          <w:ilvl w:val="0"/>
          <w:numId w:val="1"/>
        </w:numPr>
        <w:ind w:hanging="360"/>
      </w:pPr>
      <w:r>
        <w:t>Proposed</w:t>
      </w:r>
      <w:r w:rsidR="00C0462C">
        <w:t xml:space="preserve"> Ordinary </w:t>
      </w:r>
      <w:r w:rsidR="009B6280">
        <w:t>Action</w:t>
      </w:r>
      <w:r w:rsidR="00C0462C">
        <w:t xml:space="preserve"> M</w:t>
      </w:r>
      <w:r>
        <w:t>otions</w:t>
      </w:r>
    </w:p>
    <w:p w14:paraId="7990B9DB" w14:textId="251A61BA" w:rsidR="004142D5" w:rsidRPr="004142D5" w:rsidRDefault="004142D5" w:rsidP="004142D5">
      <w:pPr>
        <w:numPr>
          <w:ilvl w:val="1"/>
          <w:numId w:val="1"/>
        </w:numPr>
        <w:ind w:hanging="360"/>
        <w:rPr>
          <w:b/>
        </w:rPr>
      </w:pPr>
      <w:r w:rsidRPr="00130E16">
        <w:rPr>
          <w:b/>
        </w:rPr>
        <w:t>Motion to approve Lent election rules</w:t>
      </w:r>
    </w:p>
    <w:p w14:paraId="345B371A" w14:textId="13CA6A6C" w:rsidR="001F7867" w:rsidRDefault="001F7867" w:rsidP="00130E16">
      <w:pPr>
        <w:numPr>
          <w:ilvl w:val="0"/>
          <w:numId w:val="1"/>
        </w:numPr>
        <w:ind w:hanging="360"/>
      </w:pPr>
      <w:r>
        <w:t xml:space="preserve">Proposed Ordinary </w:t>
      </w:r>
      <w:r w:rsidR="009B6280">
        <w:t>Policy</w:t>
      </w:r>
      <w:r>
        <w:t xml:space="preserve"> Motions</w:t>
      </w:r>
    </w:p>
    <w:p w14:paraId="7A66DD37" w14:textId="788BDEB4" w:rsidR="004142D5" w:rsidRPr="004142D5" w:rsidRDefault="004142D5" w:rsidP="004142D5">
      <w:pPr>
        <w:numPr>
          <w:ilvl w:val="1"/>
          <w:numId w:val="1"/>
        </w:numPr>
        <w:ind w:hanging="360"/>
        <w:rPr>
          <w:b/>
        </w:rPr>
      </w:pPr>
      <w:r w:rsidRPr="00802B03">
        <w:rPr>
          <w:b/>
        </w:rPr>
        <w:t>Motion to support the provision of menstrual products</w:t>
      </w:r>
    </w:p>
    <w:p w14:paraId="29943C22" w14:textId="7815277F" w:rsidR="009B6280" w:rsidRDefault="00466D15" w:rsidP="00130E16">
      <w:pPr>
        <w:numPr>
          <w:ilvl w:val="0"/>
          <w:numId w:val="1"/>
        </w:numPr>
        <w:ind w:hanging="360"/>
      </w:pPr>
      <w:r w:rsidRPr="00555B7E">
        <w:t xml:space="preserve">Any other business </w:t>
      </w:r>
    </w:p>
    <w:p w14:paraId="71658FCD" w14:textId="604AA5AE" w:rsidR="009B6280" w:rsidRDefault="009B6280" w:rsidP="009B6280"/>
    <w:p w14:paraId="45B4C661" w14:textId="0E446493" w:rsidR="009B6280" w:rsidRDefault="009B6280" w:rsidP="00F105E3">
      <w:pPr>
        <w:ind w:left="0" w:firstLine="0"/>
      </w:pPr>
    </w:p>
    <w:p w14:paraId="70D30669" w14:textId="6AA9CE06" w:rsidR="00F105E3" w:rsidRDefault="00F105E3" w:rsidP="00F105E3">
      <w:pPr>
        <w:ind w:left="0" w:firstLine="0"/>
      </w:pPr>
    </w:p>
    <w:p w14:paraId="0F519AF8" w14:textId="48B2C6F4" w:rsidR="00F105E3" w:rsidRDefault="00F105E3" w:rsidP="00F105E3">
      <w:pPr>
        <w:ind w:left="0" w:firstLine="0"/>
      </w:pPr>
    </w:p>
    <w:p w14:paraId="0D875496" w14:textId="1BC4BF15" w:rsidR="00F105E3" w:rsidRDefault="00F105E3" w:rsidP="00F105E3">
      <w:pPr>
        <w:ind w:left="0" w:firstLine="0"/>
      </w:pPr>
    </w:p>
    <w:p w14:paraId="65E35222" w14:textId="5CD2C375" w:rsidR="00F105E3" w:rsidRDefault="00F105E3" w:rsidP="00F105E3">
      <w:pPr>
        <w:ind w:left="0" w:firstLine="0"/>
      </w:pPr>
    </w:p>
    <w:p w14:paraId="1CA148EE" w14:textId="72779BBD" w:rsidR="00F105E3" w:rsidRDefault="00F105E3" w:rsidP="00F105E3">
      <w:pPr>
        <w:ind w:left="0" w:firstLine="0"/>
      </w:pPr>
    </w:p>
    <w:p w14:paraId="719E9439" w14:textId="6BA94491" w:rsidR="00F105E3" w:rsidRDefault="00F105E3" w:rsidP="00F105E3">
      <w:pPr>
        <w:ind w:left="0" w:firstLine="0"/>
      </w:pPr>
    </w:p>
    <w:p w14:paraId="57B8643D" w14:textId="57EA51D9" w:rsidR="00F105E3" w:rsidRDefault="00F105E3" w:rsidP="00F105E3">
      <w:pPr>
        <w:ind w:left="0" w:firstLine="0"/>
      </w:pPr>
    </w:p>
    <w:p w14:paraId="5352DBEE" w14:textId="2CCC1B18" w:rsidR="00F105E3" w:rsidRDefault="00F105E3" w:rsidP="00F105E3">
      <w:pPr>
        <w:ind w:left="0" w:firstLine="0"/>
      </w:pPr>
    </w:p>
    <w:p w14:paraId="2D383532" w14:textId="605D91F5" w:rsidR="00F105E3" w:rsidRDefault="00F105E3" w:rsidP="00F105E3">
      <w:pPr>
        <w:ind w:left="0" w:firstLine="0"/>
      </w:pPr>
    </w:p>
    <w:p w14:paraId="00B55932" w14:textId="482B89F0" w:rsidR="00F105E3" w:rsidRDefault="00F105E3" w:rsidP="00F105E3">
      <w:pPr>
        <w:ind w:left="0" w:firstLine="0"/>
      </w:pPr>
    </w:p>
    <w:p w14:paraId="49578D90" w14:textId="3EDE964B" w:rsidR="00F105E3" w:rsidRDefault="00F105E3" w:rsidP="00F105E3">
      <w:pPr>
        <w:ind w:left="0" w:firstLine="0"/>
      </w:pPr>
    </w:p>
    <w:p w14:paraId="7C3891EF" w14:textId="21438419" w:rsidR="00F105E3" w:rsidRDefault="00F105E3" w:rsidP="00F105E3">
      <w:pPr>
        <w:ind w:left="0" w:firstLine="0"/>
      </w:pPr>
    </w:p>
    <w:p w14:paraId="362F79BE" w14:textId="565E2C83" w:rsidR="00F105E3" w:rsidRDefault="00F105E3" w:rsidP="00F105E3">
      <w:pPr>
        <w:ind w:left="0" w:firstLine="0"/>
      </w:pPr>
    </w:p>
    <w:p w14:paraId="0923C8F7" w14:textId="77777777" w:rsidR="00130E16" w:rsidRDefault="00130E16" w:rsidP="00F105E3">
      <w:pPr>
        <w:ind w:left="0" w:firstLine="0"/>
      </w:pPr>
    </w:p>
    <w:p w14:paraId="3CE16140" w14:textId="77777777" w:rsidR="00130E16" w:rsidRDefault="00130E16" w:rsidP="00F105E3">
      <w:pPr>
        <w:ind w:left="0" w:firstLine="0"/>
      </w:pPr>
    </w:p>
    <w:p w14:paraId="75DE8A28" w14:textId="77777777" w:rsidR="00F105E3" w:rsidRDefault="00F105E3" w:rsidP="00F105E3">
      <w:pPr>
        <w:ind w:left="0" w:firstLine="0"/>
      </w:pPr>
    </w:p>
    <w:p w14:paraId="7272DFAC" w14:textId="77777777" w:rsidR="009B6280" w:rsidRDefault="009B6280" w:rsidP="009B6280"/>
    <w:p w14:paraId="1F9DAB91" w14:textId="77777777" w:rsidR="00AA04E9" w:rsidRPr="00555B7E" w:rsidRDefault="00AA04E9" w:rsidP="00CE4E11">
      <w:pPr>
        <w:shd w:val="clear" w:color="auto" w:fill="619DD1"/>
        <w:tabs>
          <w:tab w:val="left" w:pos="5059"/>
        </w:tabs>
        <w:spacing w:after="11" w:line="259" w:lineRule="auto"/>
        <w:ind w:left="0" w:firstLine="0"/>
      </w:pPr>
      <w:r w:rsidRPr="00555B7E">
        <w:rPr>
          <w:rFonts w:eastAsia="Times New Roman"/>
          <w:color w:val="FFFFFF"/>
          <w:sz w:val="32"/>
        </w:rPr>
        <w:t xml:space="preserve">SUPPORTING </w:t>
      </w:r>
      <w:r w:rsidR="0016325A">
        <w:rPr>
          <w:rFonts w:eastAsia="Times New Roman"/>
          <w:color w:val="FFFFFF"/>
          <w:sz w:val="32"/>
        </w:rPr>
        <w:t>INFORMATION</w:t>
      </w:r>
      <w:r w:rsidR="00CE4E11">
        <w:rPr>
          <w:rFonts w:eastAsia="Times New Roman"/>
          <w:color w:val="FFFFFF"/>
          <w:sz w:val="32"/>
        </w:rPr>
        <w:tab/>
      </w:r>
    </w:p>
    <w:p w14:paraId="7ECB9E3B" w14:textId="1BF70A13" w:rsidR="00F026B8" w:rsidRPr="00F105E3" w:rsidRDefault="001A7A50" w:rsidP="001A7A50">
      <w:pPr>
        <w:pStyle w:val="Heading1"/>
      </w:pPr>
      <w:r w:rsidRPr="00F105E3">
        <w:t>OBJECTIONS TO THE ORDER OF ITEMS ON THE AGENDA</w:t>
      </w:r>
    </w:p>
    <w:p w14:paraId="6F4A47C7" w14:textId="3AB323BF" w:rsidR="001A7A50" w:rsidRPr="00F105E3" w:rsidRDefault="001A7A50" w:rsidP="00F105E3">
      <w:pPr>
        <w:ind w:left="0" w:firstLine="0"/>
      </w:pPr>
    </w:p>
    <w:p w14:paraId="6482455A" w14:textId="5F155EC2" w:rsidR="00F026B8" w:rsidRPr="00F105E3" w:rsidRDefault="009D4126" w:rsidP="00AA04E9">
      <w:pPr>
        <w:pStyle w:val="Heading1"/>
      </w:pPr>
      <w:r>
        <w:t>MATTERS ARISING FROM</w:t>
      </w:r>
      <w:r w:rsidR="00AA04E9" w:rsidRPr="00F105E3">
        <w:t xml:space="preserve"> THE MINUTES OF THE LAST COUNCIL MEETING</w:t>
      </w:r>
    </w:p>
    <w:p w14:paraId="0AE1A00C" w14:textId="28970E5F" w:rsidR="001A7A50" w:rsidRDefault="00325786" w:rsidP="009D4126">
      <w:pPr>
        <w:pStyle w:val="ListParagraph"/>
        <w:numPr>
          <w:ilvl w:val="0"/>
          <w:numId w:val="42"/>
        </w:numPr>
      </w:pPr>
      <w:r w:rsidRPr="00F105E3">
        <w:t xml:space="preserve">Minutes can be accessed via the CUSU council page at </w:t>
      </w:r>
      <w:hyperlink r:id="rId9" w:history="1">
        <w:r w:rsidRPr="00F105E3">
          <w:rPr>
            <w:rStyle w:val="Hyperlink"/>
          </w:rPr>
          <w:t>www.cusu.co.uk</w:t>
        </w:r>
      </w:hyperlink>
      <w:r w:rsidRPr="00F105E3">
        <w:t xml:space="preserve">, email links or the folder shared on Facebook. </w:t>
      </w:r>
    </w:p>
    <w:p w14:paraId="4AC8386C" w14:textId="362B4CA1" w:rsidR="009D4126" w:rsidRPr="004142D5" w:rsidRDefault="009D4126" w:rsidP="009D4126">
      <w:pPr>
        <w:pStyle w:val="ListParagraph"/>
        <w:numPr>
          <w:ilvl w:val="0"/>
          <w:numId w:val="42"/>
        </w:numPr>
        <w:rPr>
          <w:b/>
        </w:rPr>
      </w:pPr>
      <w:r w:rsidRPr="004142D5">
        <w:rPr>
          <w:b/>
        </w:rPr>
        <w:t>Election of CUSU Council Chair</w:t>
      </w:r>
    </w:p>
    <w:p w14:paraId="674F6F5A" w14:textId="77777777" w:rsidR="00DD4CCB" w:rsidRPr="00F105E3" w:rsidRDefault="00DD4CCB" w:rsidP="009D4126">
      <w:pPr>
        <w:ind w:left="0" w:firstLine="0"/>
      </w:pPr>
    </w:p>
    <w:p w14:paraId="718FA355" w14:textId="43F2AECD" w:rsidR="00D0392D" w:rsidRPr="00F105E3" w:rsidRDefault="00466D15" w:rsidP="009D4126">
      <w:pPr>
        <w:pStyle w:val="Heading1"/>
      </w:pPr>
      <w:r w:rsidRPr="00F105E3">
        <w:t xml:space="preserve">ANNOUNCEMENTS BY COMMITTEES, CAMPAIGN TEAMS AND THE EXECUTIVE  </w:t>
      </w:r>
    </w:p>
    <w:p w14:paraId="22918C59" w14:textId="77777777" w:rsidR="009D4126" w:rsidRDefault="00A118DB" w:rsidP="009D4126">
      <w:pPr>
        <w:pStyle w:val="ListParagraph"/>
        <w:numPr>
          <w:ilvl w:val="0"/>
          <w:numId w:val="42"/>
        </w:numPr>
      </w:pPr>
      <w:r w:rsidRPr="00F105E3">
        <w:t>For updates from Sabbatical officers, please see accountability documents</w:t>
      </w:r>
    </w:p>
    <w:p w14:paraId="29972F99" w14:textId="77777777" w:rsidR="009D4126" w:rsidRDefault="00A118DB" w:rsidP="009D4126">
      <w:pPr>
        <w:pStyle w:val="ListParagraph"/>
        <w:numPr>
          <w:ilvl w:val="0"/>
          <w:numId w:val="42"/>
        </w:numPr>
      </w:pPr>
      <w:r w:rsidRPr="00F105E3">
        <w:t>Liberation Campaigns and Ethical Affairs will update at Council.</w:t>
      </w:r>
    </w:p>
    <w:p w14:paraId="40A70D2B" w14:textId="2809CFA2" w:rsidR="006C473B" w:rsidRDefault="009D4126" w:rsidP="009D4126">
      <w:pPr>
        <w:pStyle w:val="ListParagraph"/>
        <w:numPr>
          <w:ilvl w:val="0"/>
          <w:numId w:val="42"/>
        </w:numPr>
      </w:pPr>
      <w:r w:rsidRPr="004142D5">
        <w:rPr>
          <w:b/>
        </w:rPr>
        <w:t>SUAS Annual report</w:t>
      </w:r>
      <w:r>
        <w:t xml:space="preserve"> to be presented by Lisa </w:t>
      </w:r>
      <w:proofErr w:type="spellStart"/>
      <w:r>
        <w:t>Dery</w:t>
      </w:r>
      <w:proofErr w:type="spellEnd"/>
      <w:r>
        <w:t>, Advice Service Manager</w:t>
      </w:r>
    </w:p>
    <w:p w14:paraId="5F4317F4" w14:textId="77777777" w:rsidR="009D4126" w:rsidRPr="009D4126" w:rsidRDefault="009D4126" w:rsidP="009D4126"/>
    <w:p w14:paraId="6FEEC1AA" w14:textId="13BB625A" w:rsidR="006C473B" w:rsidRPr="00F105E3" w:rsidRDefault="006C473B" w:rsidP="006C473B">
      <w:pPr>
        <w:pStyle w:val="Heading1"/>
      </w:pPr>
      <w:r w:rsidRPr="00F105E3">
        <w:t>DISCUSSIONS</w:t>
      </w:r>
    </w:p>
    <w:p w14:paraId="4DA2AF4E" w14:textId="0E8A1607" w:rsidR="006C473B" w:rsidRDefault="001B7899" w:rsidP="009D4126">
      <w:pPr>
        <w:pStyle w:val="ListParagraph"/>
        <w:numPr>
          <w:ilvl w:val="0"/>
          <w:numId w:val="43"/>
        </w:numPr>
      </w:pPr>
      <w:r w:rsidRPr="004142D5">
        <w:rPr>
          <w:b/>
        </w:rPr>
        <w:t>Democracy review</w:t>
      </w:r>
      <w:r w:rsidRPr="00F105E3">
        <w:t>- see supporting documents</w:t>
      </w:r>
      <w:r w:rsidR="004142D5">
        <w:t>. Councillors are invited to read the discussion paper before Council and to ask any questions they have on the paper during Council. They will then be able to submit written responses to the consultation until Friday 8</w:t>
      </w:r>
      <w:r w:rsidR="004142D5" w:rsidRPr="004142D5">
        <w:rPr>
          <w:vertAlign w:val="superscript"/>
        </w:rPr>
        <w:t>th</w:t>
      </w:r>
      <w:r w:rsidR="004142D5">
        <w:t xml:space="preserve"> February.</w:t>
      </w:r>
    </w:p>
    <w:p w14:paraId="2BFADD88" w14:textId="77777777" w:rsidR="009D4126" w:rsidRPr="00F105E3" w:rsidRDefault="009D4126" w:rsidP="006C473B"/>
    <w:p w14:paraId="307D749D" w14:textId="0C560BE9" w:rsidR="002951E8" w:rsidRPr="00F105E3" w:rsidRDefault="006667DE" w:rsidP="00AC66C1">
      <w:pPr>
        <w:pStyle w:val="Heading1"/>
      </w:pPr>
      <w:r w:rsidRPr="00F105E3">
        <w:t>ORDINARY POLICY MOTIONS FROM PREVIOUS COUNCIL</w:t>
      </w:r>
    </w:p>
    <w:p w14:paraId="57EF6FF8" w14:textId="77777777" w:rsidR="008A0DA3" w:rsidRPr="00F105E3" w:rsidRDefault="00F81520" w:rsidP="0086351E">
      <w:pPr>
        <w:spacing w:after="261"/>
        <w:ind w:left="-5"/>
      </w:pPr>
      <w:r w:rsidRPr="00F105E3">
        <w:t>Policy</w:t>
      </w:r>
      <w:r w:rsidR="006667DE" w:rsidRPr="00F105E3">
        <w:t xml:space="preserve"> require</w:t>
      </w:r>
      <w:r w:rsidRPr="00F105E3">
        <w:t>s</w:t>
      </w:r>
      <w:r w:rsidR="006667DE" w:rsidRPr="00F105E3">
        <w:t xml:space="preserve"> approval at two consecutive Councils. The approval of the ‘starred’ motion at the second Council will be deemed to be automatic unless this ‘star’ is removed by a single member at the second Council wanting to revisit the motion for further discussion.</w:t>
      </w:r>
    </w:p>
    <w:p w14:paraId="17A75B22" w14:textId="57068A8F" w:rsidR="006667DE" w:rsidRDefault="006667DE" w:rsidP="0086351E">
      <w:pPr>
        <w:spacing w:after="261"/>
        <w:ind w:left="-5"/>
      </w:pPr>
      <w:r w:rsidRPr="00F105E3">
        <w:t>Please find the starred policy motions that were passed at the last Council listed below:</w:t>
      </w:r>
    </w:p>
    <w:p w14:paraId="7EC45948" w14:textId="22A04E2A" w:rsidR="008932B9" w:rsidRDefault="008932B9" w:rsidP="008932B9">
      <w:pPr>
        <w:spacing w:after="261"/>
        <w:ind w:left="-5"/>
        <w:rPr>
          <w:b/>
          <w:u w:val="single"/>
        </w:rPr>
      </w:pPr>
      <w:r w:rsidRPr="008932B9">
        <w:rPr>
          <w:b/>
          <w:u w:val="single"/>
        </w:rPr>
        <w:t>Motion to support student campaigns and movements working towards the demilitarisation of the University*</w:t>
      </w:r>
    </w:p>
    <w:p w14:paraId="09532CDE" w14:textId="77777777" w:rsidR="00E81BC4" w:rsidRDefault="00E81BC4" w:rsidP="00E81BC4">
      <w:pPr>
        <w:spacing w:after="0"/>
        <w:ind w:left="-5"/>
      </w:pPr>
      <w:r>
        <w:t>CUSU Notes:</w:t>
      </w:r>
    </w:p>
    <w:p w14:paraId="56ED07C1" w14:textId="77777777" w:rsidR="00E81BC4" w:rsidRDefault="00E81BC4" w:rsidP="00E81BC4">
      <w:pPr>
        <w:spacing w:after="0"/>
        <w:ind w:left="-5"/>
      </w:pPr>
      <w:r>
        <w:t xml:space="preserve">1.       Over the past several months, </w:t>
      </w:r>
      <w:proofErr w:type="gramStart"/>
      <w:r>
        <w:t>a number of</w:t>
      </w:r>
      <w:proofErr w:type="gramEnd"/>
      <w:r>
        <w:t xml:space="preserve"> Varsity articles have been released detailing various financial links between the University and its constituent and affiliate bodies, and various arms manufacturing companies.</w:t>
      </w:r>
    </w:p>
    <w:p w14:paraId="5E4F5F69" w14:textId="77777777" w:rsidR="00E81BC4" w:rsidRDefault="00E81BC4" w:rsidP="00E81BC4">
      <w:pPr>
        <w:spacing w:after="0"/>
        <w:ind w:left="-5"/>
      </w:pPr>
      <w:r>
        <w:t>2.       Specifically, that according to college responses to Freedom of Information requests as of November 9th2018, the 20 colleges who had responded hold between them over £6.5 million in investments in the arms industry (reported in Varsity 9/11/18).</w:t>
      </w:r>
    </w:p>
    <w:p w14:paraId="260C395B" w14:textId="77777777" w:rsidR="00E81BC4" w:rsidRDefault="00E81BC4" w:rsidP="00E81BC4">
      <w:pPr>
        <w:spacing w:after="0"/>
        <w:ind w:left="-5"/>
      </w:pPr>
      <w:r>
        <w:t xml:space="preserve">3.       That there is a lack of clarity at present around the precise nature of links of other forms, particularly in the realm of knowledge production broadly speaking, that may exist between the University of Cambridge and its constituent and affiliate bodies and the arms </w:t>
      </w:r>
      <w:proofErr w:type="gramStart"/>
      <w:r>
        <w:t>industry.[</w:t>
      </w:r>
      <w:proofErr w:type="gramEnd"/>
      <w:r>
        <w:t>1]</w:t>
      </w:r>
    </w:p>
    <w:p w14:paraId="3E01155A" w14:textId="77777777" w:rsidR="00E81BC4" w:rsidRDefault="00E81BC4" w:rsidP="00E81BC4">
      <w:pPr>
        <w:spacing w:after="0"/>
        <w:ind w:left="-5"/>
      </w:pPr>
      <w:r>
        <w:t xml:space="preserve">4.       That the University’s mission statement is “to contribute to society through the pursuit of education, learning, and research at the highest international levels of excellence,” and that among </w:t>
      </w:r>
      <w:r>
        <w:lastRenderedPageBreak/>
        <w:t>its core values are stated “freedom of thought and expression,” “freedom from discrimination,” “the contribution which the University can make to society through the pursuit, dissemination, and application of knowledge,” “the place of the University within the broader academic and local community,” and “concern for sustainability and the relationship with the environment.”</w:t>
      </w:r>
    </w:p>
    <w:p w14:paraId="4A9CE780" w14:textId="77777777" w:rsidR="00E81BC4" w:rsidRDefault="00E81BC4" w:rsidP="00E81BC4">
      <w:pPr>
        <w:spacing w:after="0"/>
        <w:ind w:left="-5"/>
      </w:pPr>
      <w:r>
        <w:t>5.       That CUSU’s mission statement is “to cultivate a university community where students can motivate progressive changes to the educational experience that students have at Cambridge and to level the opportunities available to all wanting to study and achieve in their time here.”</w:t>
      </w:r>
    </w:p>
    <w:p w14:paraId="0069F01F" w14:textId="77777777" w:rsidR="00E81BC4" w:rsidRDefault="00E81BC4" w:rsidP="00E81BC4">
      <w:pPr>
        <w:spacing w:after="0"/>
        <w:ind w:left="-5"/>
      </w:pPr>
      <w:r>
        <w:t>6.       That significant student group mobilisation around this issue, among others, has occurred over the past month in the wake of Notes 1 and 2.</w:t>
      </w:r>
    </w:p>
    <w:p w14:paraId="7AE377A6" w14:textId="7B2D87D6" w:rsidR="00E81BC4" w:rsidRPr="00E81BC4" w:rsidRDefault="00E81BC4" w:rsidP="00E81BC4">
      <w:pPr>
        <w:spacing w:after="0"/>
        <w:ind w:left="-5"/>
      </w:pPr>
      <w:r>
        <w:t>7.       That CUSU has existing policy to support campaigns working towards, and to itself contribute to campaigning for, the divestment of the endowments of the University and its constituent and affiliate bodies from the fossil fuel industry.</w:t>
      </w:r>
    </w:p>
    <w:p w14:paraId="7018C322" w14:textId="77777777" w:rsidR="00E81BC4" w:rsidRPr="00E81BC4" w:rsidRDefault="00E81BC4" w:rsidP="00E81BC4">
      <w:pPr>
        <w:spacing w:after="0"/>
        <w:ind w:left="-5"/>
        <w:rPr>
          <w:b/>
        </w:rPr>
      </w:pPr>
      <w:r w:rsidRPr="00E81BC4">
        <w:rPr>
          <w:b/>
        </w:rPr>
        <w:t>CUSU Believes:</w:t>
      </w:r>
    </w:p>
    <w:p w14:paraId="58B72912" w14:textId="58CF453E" w:rsidR="00E81BC4" w:rsidRPr="00E81BC4" w:rsidRDefault="00E81BC4" w:rsidP="00E81BC4">
      <w:pPr>
        <w:spacing w:after="0"/>
        <w:ind w:left="-5"/>
      </w:pPr>
      <w:r w:rsidRPr="00E81BC4">
        <w:t>1.       That it is antithetical to the University's stated "core values" of contribution to society, freedom of thought and expression and freedom from discrimination, among others, for the University and its constituent and affiliate bodies to be involved in resource provision of any kind (financial or otherwise) which contributes to the global arms trade and to industries whose primary goal is to supply, sustain, and profit directly from war(s) worldwide</w:t>
      </w:r>
      <w:r w:rsidRPr="00E81BC4">
        <w:t>.</w:t>
      </w:r>
    </w:p>
    <w:p w14:paraId="05AF7919" w14:textId="77777777" w:rsidR="00E81BC4" w:rsidRPr="00E81BC4" w:rsidRDefault="00E81BC4" w:rsidP="00E81BC4">
      <w:pPr>
        <w:spacing w:after="0"/>
        <w:ind w:left="-15" w:firstLine="0"/>
      </w:pPr>
      <w:r w:rsidRPr="00E81BC4">
        <w:t>2.       That the University and its constituent and affiliate bodies urgently owe to the members of the University a greater transparency regarding links, financial and otherwise, that may exist between the University and the arms trade.</w:t>
      </w:r>
    </w:p>
    <w:p w14:paraId="2DFCC9C6" w14:textId="77777777" w:rsidR="00E81BC4" w:rsidRPr="00E81BC4" w:rsidRDefault="00E81BC4" w:rsidP="00E81BC4">
      <w:pPr>
        <w:spacing w:after="0"/>
        <w:ind w:left="-15" w:firstLine="0"/>
      </w:pPr>
      <w:r w:rsidRPr="00E81BC4">
        <w:t>3.       That it is relevant to every student to be provided with information about, and to have a say in, the University's financial and other links with the arms trade. It is therefore within CUSU's remit in terms of representing the student voice;</w:t>
      </w:r>
    </w:p>
    <w:p w14:paraId="06B109CC" w14:textId="7A848CE4" w:rsidR="00E81BC4" w:rsidRPr="00E81BC4" w:rsidRDefault="00E81BC4" w:rsidP="00E81BC4">
      <w:pPr>
        <w:spacing w:after="0"/>
        <w:ind w:left="-5"/>
      </w:pPr>
      <w:r w:rsidRPr="00E81BC4">
        <w:t>4.   That various CU student groups are already working to "motivate progressive changes" in this area, and that CUSU in its representative role should therefore be actively supportive of such groups, campaigns, and/or movements among the student body.</w:t>
      </w:r>
    </w:p>
    <w:p w14:paraId="30FE709C" w14:textId="77218ACD" w:rsidR="00325786" w:rsidRPr="00D64605" w:rsidRDefault="00325786" w:rsidP="00D64605">
      <w:pPr>
        <w:spacing w:after="261"/>
        <w:ind w:left="0" w:firstLine="0"/>
        <w:rPr>
          <w:b/>
          <w:color w:val="auto"/>
          <w:u w:val="single"/>
        </w:rPr>
      </w:pPr>
      <w:r w:rsidRPr="00D64605">
        <w:rPr>
          <w:b/>
          <w:color w:val="auto"/>
          <w:u w:val="single"/>
        </w:rPr>
        <w:t>M</w:t>
      </w:r>
      <w:r w:rsidR="00D64605" w:rsidRPr="00D64605">
        <w:rPr>
          <w:b/>
          <w:color w:val="auto"/>
          <w:u w:val="single"/>
        </w:rPr>
        <w:t>otion to change standi</w:t>
      </w:r>
      <w:r w:rsidR="00130E16" w:rsidRPr="00D64605">
        <w:rPr>
          <w:b/>
          <w:color w:val="auto"/>
          <w:u w:val="single"/>
        </w:rPr>
        <w:t>ng or</w:t>
      </w:r>
      <w:r w:rsidR="00D64605" w:rsidRPr="00D64605">
        <w:rPr>
          <w:b/>
          <w:color w:val="auto"/>
          <w:u w:val="single"/>
        </w:rPr>
        <w:t>ders for elections</w:t>
      </w:r>
    </w:p>
    <w:p w14:paraId="70B3E00B" w14:textId="77777777" w:rsidR="00F105E3" w:rsidRPr="00F105E3" w:rsidRDefault="00F105E3" w:rsidP="00F105E3">
      <w:pPr>
        <w:rPr>
          <w:b/>
        </w:rPr>
      </w:pPr>
      <w:r w:rsidRPr="00F105E3">
        <w:rPr>
          <w:b/>
        </w:rPr>
        <w:t>Proposed by: The CUSU-GU Elections Committee.</w:t>
      </w:r>
    </w:p>
    <w:p w14:paraId="3FA6FE08" w14:textId="77777777" w:rsidR="00F105E3" w:rsidRPr="00F105E3" w:rsidRDefault="00F105E3" w:rsidP="00F105E3">
      <w:pPr>
        <w:rPr>
          <w:b/>
        </w:rPr>
      </w:pPr>
      <w:r w:rsidRPr="00F105E3">
        <w:rPr>
          <w:b/>
        </w:rPr>
        <w:t>CUSU Notes:</w:t>
      </w:r>
    </w:p>
    <w:p w14:paraId="046C5273" w14:textId="77777777" w:rsidR="00F105E3" w:rsidRPr="00F105E3" w:rsidRDefault="00F105E3" w:rsidP="00F105E3">
      <w:pPr>
        <w:pStyle w:val="ListParagraph"/>
        <w:numPr>
          <w:ilvl w:val="0"/>
          <w:numId w:val="25"/>
        </w:numPr>
        <w:spacing w:after="200" w:line="276" w:lineRule="auto"/>
        <w:rPr>
          <w:b/>
        </w:rPr>
      </w:pPr>
      <w:r w:rsidRPr="00F105E3">
        <w:t>That Lent 2019 elections for the 2019/20 Sabbatical Officers and other roles are coming up, with nominations opening on the 20</w:t>
      </w:r>
      <w:r w:rsidRPr="00F105E3">
        <w:rPr>
          <w:vertAlign w:val="superscript"/>
        </w:rPr>
        <w:t>th</w:t>
      </w:r>
      <w:r w:rsidRPr="00F105E3">
        <w:t xml:space="preserve"> February.</w:t>
      </w:r>
    </w:p>
    <w:p w14:paraId="4AA3BB93" w14:textId="77777777" w:rsidR="00F105E3" w:rsidRPr="00F105E3" w:rsidRDefault="00F105E3" w:rsidP="00F105E3">
      <w:pPr>
        <w:pStyle w:val="ListParagraph"/>
        <w:numPr>
          <w:ilvl w:val="0"/>
          <w:numId w:val="25"/>
        </w:numPr>
        <w:spacing w:after="200" w:line="276" w:lineRule="auto"/>
        <w:rPr>
          <w:b/>
        </w:rPr>
      </w:pPr>
      <w:r w:rsidRPr="00F105E3">
        <w:t>That the CUSU-GU Elections Committee is the body responsible for ensuring these elections are ran fairly and that the election rules are upheld.</w:t>
      </w:r>
    </w:p>
    <w:p w14:paraId="065FE048" w14:textId="77777777" w:rsidR="00F105E3" w:rsidRPr="00F105E3" w:rsidRDefault="00F105E3" w:rsidP="00F105E3">
      <w:pPr>
        <w:pStyle w:val="ListParagraph"/>
        <w:numPr>
          <w:ilvl w:val="0"/>
          <w:numId w:val="25"/>
        </w:numPr>
        <w:spacing w:after="200" w:line="276" w:lineRule="auto"/>
        <w:rPr>
          <w:b/>
        </w:rPr>
      </w:pPr>
      <w:r w:rsidRPr="00F105E3">
        <w:t>That the final election rules for these elections will be sent to council for approval by L3 and that the current intention of CUSU-GU Elections Committee is to not change the Michaelmas 2018 election rules and incorporate the removed standing orders below into these rules.</w:t>
      </w:r>
    </w:p>
    <w:p w14:paraId="272BD085" w14:textId="77777777" w:rsidR="00F105E3" w:rsidRPr="00F105E3" w:rsidRDefault="00F105E3" w:rsidP="00F105E3">
      <w:pPr>
        <w:rPr>
          <w:b/>
        </w:rPr>
      </w:pPr>
      <w:r w:rsidRPr="00F105E3">
        <w:rPr>
          <w:b/>
        </w:rPr>
        <w:t>CUSU Believes:</w:t>
      </w:r>
    </w:p>
    <w:p w14:paraId="56EB5828" w14:textId="77777777" w:rsidR="00F105E3" w:rsidRPr="00F105E3" w:rsidRDefault="00F105E3" w:rsidP="00F105E3">
      <w:pPr>
        <w:pStyle w:val="ListParagraph"/>
        <w:numPr>
          <w:ilvl w:val="0"/>
          <w:numId w:val="26"/>
        </w:numPr>
        <w:spacing w:after="200" w:line="276" w:lineRule="auto"/>
        <w:rPr>
          <w:b/>
        </w:rPr>
      </w:pPr>
      <w:r w:rsidRPr="00F105E3">
        <w:t>That the current CUSU Standing Orders have several rules found within them, these would be better placed within the ‘Election Rules’ section of the Elections Pack, which are reviewed termly by the CUSU-GU Election Committee, and are subject to approval by CUSU Council.</w:t>
      </w:r>
    </w:p>
    <w:p w14:paraId="1DA1C835" w14:textId="77777777" w:rsidR="00F105E3" w:rsidRPr="00F105E3" w:rsidRDefault="00F105E3" w:rsidP="00F105E3">
      <w:pPr>
        <w:pStyle w:val="ListParagraph"/>
        <w:numPr>
          <w:ilvl w:val="0"/>
          <w:numId w:val="26"/>
        </w:numPr>
        <w:spacing w:after="200" w:line="276" w:lineRule="auto"/>
        <w:rPr>
          <w:b/>
        </w:rPr>
      </w:pPr>
      <w:r w:rsidRPr="00F105E3">
        <w:t>That some of the Standing Orders mentioned within CUSU Resolves, particularly those relating to social media are out of date and do not reflect the diversity that is now seem within CUSU elections campaigning on social media.</w:t>
      </w:r>
    </w:p>
    <w:p w14:paraId="628A4C47" w14:textId="77777777" w:rsidR="00F105E3" w:rsidRPr="00F105E3" w:rsidRDefault="00F105E3" w:rsidP="00F105E3">
      <w:pPr>
        <w:rPr>
          <w:b/>
        </w:rPr>
      </w:pPr>
      <w:r w:rsidRPr="00F105E3">
        <w:rPr>
          <w:b/>
        </w:rPr>
        <w:lastRenderedPageBreak/>
        <w:t>CUSU Resolves:</w:t>
      </w:r>
    </w:p>
    <w:p w14:paraId="6E9D3461" w14:textId="77777777" w:rsidR="00F105E3" w:rsidRPr="00F105E3" w:rsidRDefault="00F105E3" w:rsidP="00F105E3">
      <w:pPr>
        <w:pStyle w:val="ListParagraph"/>
        <w:numPr>
          <w:ilvl w:val="0"/>
          <w:numId w:val="24"/>
        </w:numPr>
        <w:spacing w:after="200" w:line="276" w:lineRule="auto"/>
      </w:pPr>
      <w:r w:rsidRPr="00F105E3">
        <w:t>To remove Standing Order G.2.iii and replace with:</w:t>
      </w:r>
      <w:r w:rsidRPr="00F105E3">
        <w:br/>
        <w:t xml:space="preserve"> </w:t>
      </w:r>
      <w:r w:rsidRPr="00F105E3">
        <w:rPr>
          <w:i/>
        </w:rPr>
        <w:t>“Elections Committee may review the rules for elections from time to time. Proposals for changes to the election rules and regulations are made at the Election Committee’s discretion, subject to approval by CUSU Council, and shall normally be communicated by the Returning Officer.”</w:t>
      </w:r>
    </w:p>
    <w:p w14:paraId="1FEF5F5B" w14:textId="77777777" w:rsidR="00F105E3" w:rsidRPr="00F105E3" w:rsidRDefault="00F105E3" w:rsidP="00F105E3">
      <w:pPr>
        <w:pStyle w:val="ListParagraph"/>
        <w:numPr>
          <w:ilvl w:val="0"/>
          <w:numId w:val="24"/>
        </w:numPr>
        <w:spacing w:after="200" w:line="276" w:lineRule="auto"/>
      </w:pPr>
      <w:r w:rsidRPr="00F105E3">
        <w:t>To remove Standing Order G.6.iv:</w:t>
      </w:r>
      <w:r w:rsidRPr="00F105E3">
        <w:br/>
      </w:r>
      <w:r w:rsidRPr="00F105E3">
        <w:rPr>
          <w:i/>
        </w:rPr>
        <w:t>“Candidates may not run as teams or slates.”</w:t>
      </w:r>
    </w:p>
    <w:p w14:paraId="3D29F21C" w14:textId="77777777" w:rsidR="00F105E3" w:rsidRPr="00F105E3" w:rsidRDefault="00F105E3" w:rsidP="00F105E3">
      <w:pPr>
        <w:pStyle w:val="ListParagraph"/>
        <w:numPr>
          <w:ilvl w:val="0"/>
          <w:numId w:val="24"/>
        </w:numPr>
        <w:spacing w:after="200" w:line="276" w:lineRule="auto"/>
      </w:pPr>
      <w:r w:rsidRPr="00F105E3">
        <w:t>To remove Standing Order G.8.iv:</w:t>
      </w:r>
      <w:r w:rsidRPr="00F105E3">
        <w:br/>
        <w:t>“</w:t>
      </w:r>
      <w:r w:rsidRPr="00F105E3">
        <w:rPr>
          <w:i/>
        </w:rPr>
        <w:t xml:space="preserve">Campaigners may not </w:t>
      </w:r>
      <w:proofErr w:type="gramStart"/>
      <w:r w:rsidRPr="00F105E3">
        <w:rPr>
          <w:i/>
        </w:rPr>
        <w:t>campaigns</w:t>
      </w:r>
      <w:proofErr w:type="gramEnd"/>
      <w:r w:rsidRPr="00F105E3">
        <w:rPr>
          <w:i/>
        </w:rPr>
        <w:t xml:space="preserve"> for multiple candidates at the same time</w:t>
      </w:r>
      <w:r w:rsidRPr="00F105E3">
        <w:t>.”</w:t>
      </w:r>
    </w:p>
    <w:p w14:paraId="0D3A0407" w14:textId="77777777" w:rsidR="00F105E3" w:rsidRPr="00F105E3" w:rsidRDefault="00F105E3" w:rsidP="00F105E3">
      <w:pPr>
        <w:pStyle w:val="ListParagraph"/>
        <w:numPr>
          <w:ilvl w:val="0"/>
          <w:numId w:val="24"/>
        </w:numPr>
        <w:spacing w:after="200" w:line="276" w:lineRule="auto"/>
      </w:pPr>
      <w:r w:rsidRPr="00F105E3">
        <w:t>To remove Standing Order G.8.v:</w:t>
      </w:r>
      <w:r w:rsidRPr="00F105E3">
        <w:br/>
        <w:t>“</w:t>
      </w:r>
      <w:r w:rsidRPr="00F105E3">
        <w:rPr>
          <w:i/>
        </w:rPr>
        <w:t>Candidates may not endorse each other or share resources</w:t>
      </w:r>
      <w:r w:rsidRPr="00F105E3">
        <w:t>.”</w:t>
      </w:r>
    </w:p>
    <w:p w14:paraId="05B92A95" w14:textId="77777777" w:rsidR="00F105E3" w:rsidRPr="00F105E3" w:rsidRDefault="00F105E3" w:rsidP="00F105E3">
      <w:pPr>
        <w:pStyle w:val="ListParagraph"/>
        <w:numPr>
          <w:ilvl w:val="0"/>
          <w:numId w:val="24"/>
        </w:numPr>
        <w:spacing w:after="200" w:line="276" w:lineRule="auto"/>
        <w:rPr>
          <w:i/>
        </w:rPr>
      </w:pPr>
      <w:r w:rsidRPr="00F105E3">
        <w:t>To remove Standing Order G.9.i:</w:t>
      </w:r>
      <w:r w:rsidRPr="00F105E3">
        <w:br/>
      </w:r>
      <w:r w:rsidRPr="00F105E3">
        <w:rPr>
          <w:i/>
        </w:rPr>
        <w:t>“No pre-existing pages, groups or other social media accounts other than personal accounts may be used for campaigning.”</w:t>
      </w:r>
    </w:p>
    <w:p w14:paraId="2BA345C9" w14:textId="77777777" w:rsidR="00F105E3" w:rsidRPr="00F105E3" w:rsidRDefault="00F105E3" w:rsidP="00F105E3">
      <w:pPr>
        <w:pStyle w:val="ListParagraph"/>
        <w:numPr>
          <w:ilvl w:val="0"/>
          <w:numId w:val="24"/>
        </w:numPr>
        <w:spacing w:after="200" w:line="276" w:lineRule="auto"/>
        <w:rPr>
          <w:i/>
        </w:rPr>
      </w:pPr>
      <w:r w:rsidRPr="00F105E3">
        <w:t>To remove Standing Order G.9.ii:</w:t>
      </w:r>
      <w:r w:rsidRPr="00F105E3">
        <w:br/>
      </w:r>
      <w:r w:rsidRPr="00F105E3">
        <w:rPr>
          <w:i/>
        </w:rPr>
        <w:t>“No candidates may use pre-existing mailing lists to campaign.”</w:t>
      </w:r>
    </w:p>
    <w:p w14:paraId="1C0B31A0" w14:textId="36166585" w:rsidR="008A0DA3" w:rsidRPr="00F105E3" w:rsidRDefault="00132B0A" w:rsidP="00D64605">
      <w:pPr>
        <w:pStyle w:val="Heading1"/>
      </w:pPr>
      <w:r w:rsidRPr="00F105E3">
        <w:t>PROPOSED ORDINARY ACTION MOTIONS</w:t>
      </w:r>
    </w:p>
    <w:p w14:paraId="2136A2C8" w14:textId="322C87A0" w:rsidR="006E2C8A" w:rsidRDefault="004142D5" w:rsidP="004142D5">
      <w:pPr>
        <w:ind w:left="0" w:firstLine="0"/>
        <w:rPr>
          <w:b/>
          <w:color w:val="000000" w:themeColor="text1"/>
          <w:u w:val="single"/>
        </w:rPr>
      </w:pPr>
      <w:r w:rsidRPr="004142D5">
        <w:rPr>
          <w:b/>
          <w:color w:val="000000" w:themeColor="text1"/>
          <w:u w:val="single"/>
        </w:rPr>
        <w:t>6A. Motion to approve election rules</w:t>
      </w:r>
      <w:r w:rsidR="00F0643E">
        <w:rPr>
          <w:b/>
          <w:color w:val="000000" w:themeColor="text1"/>
          <w:u w:val="single"/>
        </w:rPr>
        <w:t xml:space="preserve"> </w:t>
      </w:r>
    </w:p>
    <w:p w14:paraId="661441C8" w14:textId="07D08273" w:rsidR="00F0643E" w:rsidRPr="00F0643E" w:rsidRDefault="00F0643E" w:rsidP="004142D5">
      <w:pPr>
        <w:ind w:left="0" w:firstLine="0"/>
        <w:rPr>
          <w:color w:val="000000" w:themeColor="text1"/>
        </w:rPr>
      </w:pPr>
      <w:r w:rsidRPr="00F0643E">
        <w:rPr>
          <w:color w:val="000000" w:themeColor="text1"/>
        </w:rPr>
        <w:t>(see attached documents)</w:t>
      </w:r>
    </w:p>
    <w:p w14:paraId="7E365A97" w14:textId="77777777" w:rsidR="00132B0A" w:rsidRPr="00F105E3" w:rsidRDefault="00132B0A" w:rsidP="00132B0A">
      <w:pPr>
        <w:pStyle w:val="ListParagraph"/>
        <w:autoSpaceDE w:val="0"/>
        <w:autoSpaceDN w:val="0"/>
        <w:adjustRightInd w:val="0"/>
        <w:spacing w:after="0" w:line="240" w:lineRule="auto"/>
        <w:ind w:firstLine="0"/>
        <w:rPr>
          <w:rFonts w:asciiTheme="minorHAnsi" w:hAnsiTheme="minorHAnsi" w:cs="LiberationSerif"/>
        </w:rPr>
      </w:pPr>
    </w:p>
    <w:p w14:paraId="1C5A13DC" w14:textId="528DE31C" w:rsidR="00D0392D" w:rsidRPr="00F105E3" w:rsidRDefault="00132B0A" w:rsidP="00D64605">
      <w:pPr>
        <w:pStyle w:val="Heading1"/>
      </w:pPr>
      <w:r w:rsidRPr="00F105E3">
        <w:t>P</w:t>
      </w:r>
      <w:r w:rsidR="00325786" w:rsidRPr="00F105E3">
        <w:t>ROPOSED ORDINARY POLICY MOTIONS</w:t>
      </w:r>
      <w:r w:rsidRPr="00F105E3">
        <w:t xml:space="preserve"> </w:t>
      </w:r>
    </w:p>
    <w:p w14:paraId="6BCFC026" w14:textId="78ABD4D8" w:rsidR="006E2C8A" w:rsidRPr="004142D5" w:rsidRDefault="004142D5" w:rsidP="004142D5">
      <w:pPr>
        <w:autoSpaceDE w:val="0"/>
        <w:autoSpaceDN w:val="0"/>
        <w:adjustRightInd w:val="0"/>
        <w:spacing w:after="0" w:line="240" w:lineRule="auto"/>
        <w:ind w:left="0" w:firstLine="0"/>
        <w:rPr>
          <w:rFonts w:asciiTheme="minorHAnsi" w:hAnsiTheme="minorHAnsi" w:cs="LiberationSerif"/>
          <w:b/>
          <w:color w:val="000000" w:themeColor="text1"/>
          <w:u w:val="single"/>
        </w:rPr>
      </w:pPr>
      <w:r w:rsidRPr="004142D5">
        <w:rPr>
          <w:rFonts w:asciiTheme="minorHAnsi" w:hAnsiTheme="minorHAnsi" w:cs="LiberationSerif"/>
          <w:b/>
          <w:color w:val="000000" w:themeColor="text1"/>
          <w:u w:val="single"/>
        </w:rPr>
        <w:t>7</w:t>
      </w:r>
      <w:r w:rsidR="006E2C8A" w:rsidRPr="004142D5">
        <w:rPr>
          <w:rFonts w:asciiTheme="minorHAnsi" w:hAnsiTheme="minorHAnsi" w:cs="LiberationSerif"/>
          <w:b/>
          <w:color w:val="000000" w:themeColor="text1"/>
          <w:u w:val="single"/>
        </w:rPr>
        <w:t xml:space="preserve">A. Motion to support the provision of menstrual products </w:t>
      </w:r>
    </w:p>
    <w:p w14:paraId="1C0B6CFD" w14:textId="77777777" w:rsidR="006E2C8A" w:rsidRPr="004142D5" w:rsidRDefault="006E2C8A" w:rsidP="004142D5">
      <w:pPr>
        <w:autoSpaceDE w:val="0"/>
        <w:autoSpaceDN w:val="0"/>
        <w:adjustRightInd w:val="0"/>
        <w:spacing w:after="0" w:line="240" w:lineRule="auto"/>
        <w:ind w:left="0" w:firstLine="0"/>
        <w:rPr>
          <w:rFonts w:asciiTheme="minorHAnsi" w:hAnsiTheme="minorHAnsi" w:cs="LiberationSerif"/>
        </w:rPr>
      </w:pPr>
      <w:r w:rsidRPr="004142D5">
        <w:rPr>
          <w:rFonts w:asciiTheme="minorHAnsi" w:hAnsiTheme="minorHAnsi" w:cs="LiberationSerif"/>
        </w:rPr>
        <w:t>Proposed by: Ellie Brain, JCR President Fitzwilliam College</w:t>
      </w:r>
    </w:p>
    <w:p w14:paraId="7D60F10F" w14:textId="77777777" w:rsidR="006E2C8A" w:rsidRPr="004142D5" w:rsidRDefault="006E2C8A" w:rsidP="004142D5">
      <w:pPr>
        <w:autoSpaceDE w:val="0"/>
        <w:autoSpaceDN w:val="0"/>
        <w:adjustRightInd w:val="0"/>
        <w:spacing w:after="0" w:line="240" w:lineRule="auto"/>
        <w:ind w:left="0" w:firstLine="0"/>
        <w:rPr>
          <w:rFonts w:asciiTheme="minorHAnsi" w:hAnsiTheme="minorHAnsi" w:cs="LiberationSerif"/>
        </w:rPr>
      </w:pPr>
      <w:r w:rsidRPr="004142D5">
        <w:rPr>
          <w:rFonts w:asciiTheme="minorHAnsi" w:hAnsiTheme="minorHAnsi" w:cs="LiberationSerif"/>
        </w:rPr>
        <w:t xml:space="preserve">Seconded by: Claire </w:t>
      </w:r>
      <w:proofErr w:type="spellStart"/>
      <w:r w:rsidRPr="004142D5">
        <w:rPr>
          <w:rFonts w:asciiTheme="minorHAnsi" w:hAnsiTheme="minorHAnsi" w:cs="LiberationSerif"/>
        </w:rPr>
        <w:t>Sosienski</w:t>
      </w:r>
      <w:proofErr w:type="spellEnd"/>
      <w:r w:rsidRPr="004142D5">
        <w:rPr>
          <w:rFonts w:asciiTheme="minorHAnsi" w:hAnsiTheme="minorHAnsi" w:cs="LiberationSerif"/>
        </w:rPr>
        <w:t xml:space="preserve"> Smith, CUSU Women’s Sabbatical Officer</w:t>
      </w:r>
    </w:p>
    <w:p w14:paraId="1E1610CF" w14:textId="77777777" w:rsidR="004142D5" w:rsidRDefault="004142D5" w:rsidP="004142D5">
      <w:pPr>
        <w:autoSpaceDE w:val="0"/>
        <w:autoSpaceDN w:val="0"/>
        <w:adjustRightInd w:val="0"/>
        <w:spacing w:after="0" w:line="240" w:lineRule="auto"/>
        <w:ind w:left="0" w:firstLine="0"/>
        <w:rPr>
          <w:rFonts w:asciiTheme="minorHAnsi" w:hAnsiTheme="minorHAnsi" w:cs="LiberationSerif"/>
        </w:rPr>
      </w:pPr>
    </w:p>
    <w:p w14:paraId="06250835" w14:textId="77777777" w:rsidR="006E2C8A" w:rsidRPr="004142D5" w:rsidRDefault="006E2C8A" w:rsidP="004142D5">
      <w:pPr>
        <w:autoSpaceDE w:val="0"/>
        <w:autoSpaceDN w:val="0"/>
        <w:adjustRightInd w:val="0"/>
        <w:spacing w:after="0" w:line="240" w:lineRule="auto"/>
        <w:ind w:left="0" w:firstLine="0"/>
        <w:rPr>
          <w:rFonts w:asciiTheme="minorHAnsi" w:hAnsiTheme="minorHAnsi" w:cs="LiberationSerif"/>
          <w:b/>
        </w:rPr>
      </w:pPr>
      <w:r w:rsidRPr="004142D5">
        <w:rPr>
          <w:rFonts w:asciiTheme="minorHAnsi" w:hAnsiTheme="minorHAnsi" w:cs="LiberationSerif"/>
          <w:b/>
        </w:rPr>
        <w:t>CUSU Notes:</w:t>
      </w:r>
    </w:p>
    <w:p w14:paraId="55B89259" w14:textId="01D44DE3"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Over 25% colleges at the University of Cambridge fail to provide any menstrual product provision for their students.</w:t>
      </w:r>
    </w:p>
    <w:p w14:paraId="24D349E8" w14:textId="5B7CF7D3"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 xml:space="preserve">Of the colleges that provide menstrual products, 47% have less than £100 a year for the scheme. Over 70% of colleges have less than £200 a year. </w:t>
      </w:r>
    </w:p>
    <w:p w14:paraId="58C7207F" w14:textId="60357B5E"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A year of menstruation is averaged to cost one person £128 a year (PLAN International).</w:t>
      </w:r>
    </w:p>
    <w:p w14:paraId="6A369275" w14:textId="18113762"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 xml:space="preserve">Of the colleges that provide menstrual products, 30% do not provide products in the </w:t>
      </w:r>
      <w:proofErr w:type="spellStart"/>
      <w:r w:rsidRPr="004142D5">
        <w:rPr>
          <w:rFonts w:asciiTheme="minorHAnsi" w:hAnsiTheme="minorHAnsi" w:cs="LiberationSerif"/>
        </w:rPr>
        <w:t>mens</w:t>
      </w:r>
      <w:proofErr w:type="spellEnd"/>
      <w:r w:rsidRPr="004142D5">
        <w:rPr>
          <w:rFonts w:asciiTheme="minorHAnsi" w:hAnsiTheme="minorHAnsi" w:cs="LiberationSerif"/>
        </w:rPr>
        <w:t xml:space="preserve"> or gender neutral toilets, and 40% do not provide products in disability-access toilets.</w:t>
      </w:r>
    </w:p>
    <w:p w14:paraId="4A9D890A" w14:textId="142ADFBA"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Only five colleges provide any form of menstrual products other than sanitary towels and tampons.</w:t>
      </w:r>
    </w:p>
    <w:p w14:paraId="189F2C1D" w14:textId="0CEEBB16"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In a survey conducted in 2019 by CUSU Women’s Campaign, colleges are showing substantial resistance to implementing schemes, arguing the scheme “favours one gender”, or “not something college are willing to give us money for”.</w:t>
      </w:r>
    </w:p>
    <w:p w14:paraId="2D6C0218" w14:textId="22AD254D"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Menstrual products are being provided in intimidating and inaccessible locations (e.g. Porter’s Lodge, Laundry Room, only available on request, etc.).</w:t>
      </w:r>
    </w:p>
    <w:p w14:paraId="239916FB" w14:textId="64578066"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Very few departments provide menstrual products in their facilities, where students may have a full timetable and begin menstruating, not having time to return home.</w:t>
      </w:r>
    </w:p>
    <w:p w14:paraId="431360DE" w14:textId="0644F7F2"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No exam venues provide menstrual products.</w:t>
      </w:r>
    </w:p>
    <w:p w14:paraId="5977FBA4" w14:textId="77777777" w:rsidR="006E2C8A" w:rsidRPr="00F105E3" w:rsidRDefault="006E2C8A" w:rsidP="006E2C8A">
      <w:pPr>
        <w:pStyle w:val="ListParagraph"/>
        <w:autoSpaceDE w:val="0"/>
        <w:autoSpaceDN w:val="0"/>
        <w:adjustRightInd w:val="0"/>
        <w:spacing w:after="0" w:line="240" w:lineRule="auto"/>
        <w:ind w:firstLine="0"/>
        <w:rPr>
          <w:rFonts w:asciiTheme="minorHAnsi" w:hAnsiTheme="minorHAnsi" w:cs="LiberationSerif"/>
        </w:rPr>
      </w:pPr>
    </w:p>
    <w:p w14:paraId="6AFD97FE" w14:textId="77777777" w:rsidR="006E2C8A" w:rsidRPr="00F105E3" w:rsidRDefault="006E2C8A" w:rsidP="006E2C8A">
      <w:pPr>
        <w:pStyle w:val="ListParagraph"/>
        <w:autoSpaceDE w:val="0"/>
        <w:autoSpaceDN w:val="0"/>
        <w:adjustRightInd w:val="0"/>
        <w:spacing w:after="0" w:line="240" w:lineRule="auto"/>
        <w:ind w:firstLine="0"/>
        <w:rPr>
          <w:rFonts w:asciiTheme="minorHAnsi" w:hAnsiTheme="minorHAnsi" w:cs="LiberationSerif"/>
          <w:b/>
        </w:rPr>
      </w:pPr>
      <w:r w:rsidRPr="00F105E3">
        <w:rPr>
          <w:rFonts w:asciiTheme="minorHAnsi" w:hAnsiTheme="minorHAnsi" w:cs="LiberationSerif"/>
          <w:b/>
        </w:rPr>
        <w:t>CUSU Believes:</w:t>
      </w:r>
    </w:p>
    <w:p w14:paraId="1DBCEE2D" w14:textId="01027997"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Gender equality and student welfare should be paramount to CUSU’s principles.</w:t>
      </w:r>
    </w:p>
    <w:p w14:paraId="7409F469" w14:textId="18AB890B"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lastRenderedPageBreak/>
        <w:t>Menstrual products provision is an important step for gender equality and help challenge taboos around menstruation.</w:t>
      </w:r>
    </w:p>
    <w:p w14:paraId="3CF24599" w14:textId="7C9D0B60"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 xml:space="preserve">Students in colleges with no menstrual product provision who begin menstruation at particular times of the day face serious emotional distress and health concerns if they are forced to resort to unsanitary </w:t>
      </w:r>
      <w:proofErr w:type="gramStart"/>
      <w:r w:rsidRPr="00F105E3">
        <w:rPr>
          <w:rFonts w:asciiTheme="minorHAnsi" w:hAnsiTheme="minorHAnsi" w:cs="LiberationSerif"/>
        </w:rPr>
        <w:t>short term</w:t>
      </w:r>
      <w:proofErr w:type="gramEnd"/>
      <w:r w:rsidRPr="00F105E3">
        <w:rPr>
          <w:rFonts w:asciiTheme="minorHAnsi" w:hAnsiTheme="minorHAnsi" w:cs="LiberationSerif"/>
        </w:rPr>
        <w:t xml:space="preserve"> measures.</w:t>
      </w:r>
    </w:p>
    <w:p w14:paraId="3564D653" w14:textId="7A5BF336"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A lot of colleges that are providing free menstrual products do not have an appropriate budget for their schemes, and do not provide products in places where they are accessible to all menstruating students.</w:t>
      </w:r>
    </w:p>
    <w:p w14:paraId="787EFC86" w14:textId="66C93859" w:rsidR="006E2C8A" w:rsidRPr="00F105E3"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College Women’s/Welfare/Gender Equality Officers are struggling to keep up with the demand of distributing menstrual products.</w:t>
      </w:r>
    </w:p>
    <w:p w14:paraId="3AAAA0BC" w14:textId="77777777" w:rsidR="006E2C8A" w:rsidRPr="00F105E3" w:rsidRDefault="006E2C8A" w:rsidP="006E2C8A">
      <w:pPr>
        <w:pStyle w:val="ListParagraph"/>
        <w:autoSpaceDE w:val="0"/>
        <w:autoSpaceDN w:val="0"/>
        <w:adjustRightInd w:val="0"/>
        <w:spacing w:after="0" w:line="240" w:lineRule="auto"/>
        <w:ind w:firstLine="0"/>
        <w:rPr>
          <w:rFonts w:asciiTheme="minorHAnsi" w:hAnsiTheme="minorHAnsi" w:cs="LiberationSerif"/>
        </w:rPr>
      </w:pPr>
    </w:p>
    <w:p w14:paraId="3EE5101B" w14:textId="77777777" w:rsidR="006E2C8A" w:rsidRPr="00F105E3" w:rsidRDefault="006E2C8A" w:rsidP="006E2C8A">
      <w:pPr>
        <w:pStyle w:val="ListParagraph"/>
        <w:autoSpaceDE w:val="0"/>
        <w:autoSpaceDN w:val="0"/>
        <w:adjustRightInd w:val="0"/>
        <w:spacing w:after="0" w:line="240" w:lineRule="auto"/>
        <w:ind w:firstLine="0"/>
        <w:rPr>
          <w:rFonts w:asciiTheme="minorHAnsi" w:hAnsiTheme="minorHAnsi" w:cs="LiberationSerif"/>
          <w:b/>
        </w:rPr>
      </w:pPr>
      <w:r w:rsidRPr="00F105E3">
        <w:rPr>
          <w:rFonts w:asciiTheme="minorHAnsi" w:hAnsiTheme="minorHAnsi" w:cs="LiberationSerif"/>
          <w:b/>
        </w:rPr>
        <w:t>CUSU Resolves:</w:t>
      </w:r>
    </w:p>
    <w:p w14:paraId="74A7C468" w14:textId="6DF55318" w:rsidR="006E2C8A" w:rsidRPr="00F105E3" w:rsidRDefault="004142D5" w:rsidP="004142D5">
      <w:pPr>
        <w:pStyle w:val="ListParagraph"/>
        <w:numPr>
          <w:ilvl w:val="0"/>
          <w:numId w:val="43"/>
        </w:numPr>
        <w:autoSpaceDE w:val="0"/>
        <w:autoSpaceDN w:val="0"/>
        <w:adjustRightInd w:val="0"/>
        <w:spacing w:after="0" w:line="240" w:lineRule="auto"/>
        <w:rPr>
          <w:rFonts w:asciiTheme="minorHAnsi" w:hAnsiTheme="minorHAnsi" w:cs="LiberationSerif"/>
        </w:rPr>
      </w:pPr>
      <w:r>
        <w:rPr>
          <w:rFonts w:asciiTheme="minorHAnsi" w:hAnsiTheme="minorHAnsi" w:cs="LiberationSerif"/>
        </w:rPr>
        <w:t>T</w:t>
      </w:r>
      <w:r w:rsidR="006E2C8A" w:rsidRPr="00F105E3">
        <w:rPr>
          <w:rFonts w:asciiTheme="minorHAnsi" w:hAnsiTheme="minorHAnsi" w:cs="LiberationSerif"/>
        </w:rPr>
        <w:t>o campaign for menstrual products to be freely accessible to all students in all colleges and departments.</w:t>
      </w:r>
    </w:p>
    <w:p w14:paraId="6326B97F" w14:textId="163997BF" w:rsidR="006E2C8A" w:rsidRPr="004142D5"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4142D5">
        <w:rPr>
          <w:rFonts w:asciiTheme="minorHAnsi" w:hAnsiTheme="minorHAnsi" w:cs="LiberationSerif"/>
        </w:rPr>
        <w:t xml:space="preserve">To liaise with College Women’s/Welfare/Gender Equality Officers to ensure menstrual products are provided in all toilets across college/the department, including disabled, gender neutral, and </w:t>
      </w:r>
      <w:proofErr w:type="spellStart"/>
      <w:r w:rsidRPr="004142D5">
        <w:rPr>
          <w:rFonts w:asciiTheme="minorHAnsi" w:hAnsiTheme="minorHAnsi" w:cs="LiberationSerif"/>
        </w:rPr>
        <w:t>mens</w:t>
      </w:r>
      <w:proofErr w:type="spellEnd"/>
      <w:r w:rsidRPr="004142D5">
        <w:rPr>
          <w:rFonts w:asciiTheme="minorHAnsi" w:hAnsiTheme="minorHAnsi" w:cs="LiberationSerif"/>
        </w:rPr>
        <w:t xml:space="preserve"> toilets.</w:t>
      </w:r>
    </w:p>
    <w:p w14:paraId="5FA736BE" w14:textId="7CF15E9C" w:rsidR="006E2C8A" w:rsidRDefault="006E2C8A" w:rsidP="004142D5">
      <w:pPr>
        <w:pStyle w:val="ListParagraph"/>
        <w:numPr>
          <w:ilvl w:val="0"/>
          <w:numId w:val="43"/>
        </w:numPr>
        <w:autoSpaceDE w:val="0"/>
        <w:autoSpaceDN w:val="0"/>
        <w:adjustRightInd w:val="0"/>
        <w:spacing w:after="0" w:line="240" w:lineRule="auto"/>
        <w:rPr>
          <w:rFonts w:asciiTheme="minorHAnsi" w:hAnsiTheme="minorHAnsi" w:cs="LiberationSerif"/>
        </w:rPr>
      </w:pPr>
      <w:r w:rsidRPr="00F105E3">
        <w:rPr>
          <w:rFonts w:asciiTheme="minorHAnsi" w:hAnsiTheme="minorHAnsi" w:cs="LiberationSerif"/>
        </w:rPr>
        <w:t>To campaign with the goal of menstrual products being provided by colleges and departments as toilet paper is provided.</w:t>
      </w:r>
    </w:p>
    <w:p w14:paraId="12517844" w14:textId="2B100543" w:rsidR="004142D5" w:rsidRPr="00F105E3" w:rsidRDefault="004142D5" w:rsidP="004142D5">
      <w:pPr>
        <w:pStyle w:val="ListParagraph"/>
        <w:numPr>
          <w:ilvl w:val="0"/>
          <w:numId w:val="43"/>
        </w:numPr>
        <w:autoSpaceDE w:val="0"/>
        <w:autoSpaceDN w:val="0"/>
        <w:adjustRightInd w:val="0"/>
        <w:spacing w:after="0" w:line="240" w:lineRule="auto"/>
        <w:rPr>
          <w:rFonts w:asciiTheme="minorHAnsi" w:hAnsiTheme="minorHAnsi" w:cs="LiberationSerif"/>
        </w:rPr>
      </w:pPr>
      <w:r>
        <w:rPr>
          <w:rFonts w:asciiTheme="minorHAnsi" w:hAnsiTheme="minorHAnsi" w:cs="LiberationSerif"/>
        </w:rPr>
        <w:t xml:space="preserve">To campaign for </w:t>
      </w:r>
      <w:r w:rsidR="008932B9">
        <w:rPr>
          <w:rFonts w:asciiTheme="minorHAnsi" w:hAnsiTheme="minorHAnsi" w:cs="LiberationSerif"/>
        </w:rPr>
        <w:t>menstrual</w:t>
      </w:r>
      <w:r>
        <w:rPr>
          <w:rFonts w:asciiTheme="minorHAnsi" w:hAnsiTheme="minorHAnsi" w:cs="LiberationSerif"/>
        </w:rPr>
        <w:t xml:space="preserve"> product provision schemes to be provided and distributed directly through college funds, not JCR/MCR/CR welfare officers/budgets or college Feminist Societies</w:t>
      </w:r>
    </w:p>
    <w:p w14:paraId="57D8FE50" w14:textId="77777777" w:rsidR="004142D5" w:rsidRPr="004142D5" w:rsidRDefault="004142D5" w:rsidP="004142D5">
      <w:pPr>
        <w:autoSpaceDE w:val="0"/>
        <w:autoSpaceDN w:val="0"/>
        <w:adjustRightInd w:val="0"/>
        <w:spacing w:after="0" w:line="240" w:lineRule="auto"/>
        <w:rPr>
          <w:rFonts w:asciiTheme="minorHAnsi" w:hAnsiTheme="minorHAnsi" w:cs="LiberationSerif"/>
        </w:rPr>
      </w:pPr>
    </w:p>
    <w:p w14:paraId="23EA8519" w14:textId="2BB138F0" w:rsidR="00FA3084" w:rsidRPr="00F105E3" w:rsidRDefault="006C473B" w:rsidP="004142D5">
      <w:pPr>
        <w:pStyle w:val="Heading1"/>
      </w:pPr>
      <w:r w:rsidRPr="00F105E3">
        <w:t>ANY OTHER BUSINESS</w:t>
      </w:r>
    </w:p>
    <w:p w14:paraId="2DF45C7E" w14:textId="36279128" w:rsidR="006F2E19" w:rsidRPr="00F105E3" w:rsidRDefault="006F2E19" w:rsidP="009F54E7">
      <w:pPr>
        <w:spacing w:after="261"/>
        <w:rPr>
          <w:color w:val="0070C0"/>
        </w:rPr>
      </w:pPr>
    </w:p>
    <w:sectPr w:rsidR="006F2E19" w:rsidRPr="00F105E3">
      <w:footerReference w:type="even" r:id="rId10"/>
      <w:footerReference w:type="default" r:id="rId11"/>
      <w:footerReference w:type="first" r:id="rId12"/>
      <w:pgSz w:w="11906" w:h="16838"/>
      <w:pgMar w:top="636" w:right="1464" w:bottom="1469"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006A" w14:textId="77777777" w:rsidR="008C6763" w:rsidRDefault="008C6763">
      <w:pPr>
        <w:spacing w:after="0" w:line="240" w:lineRule="auto"/>
      </w:pPr>
      <w:r>
        <w:separator/>
      </w:r>
    </w:p>
  </w:endnote>
  <w:endnote w:type="continuationSeparator" w:id="0">
    <w:p w14:paraId="58966153" w14:textId="77777777" w:rsidR="008C6763" w:rsidRDefault="008C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3B3" w14:textId="77777777" w:rsidR="00D0392D" w:rsidRDefault="00466D15">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14:paraId="66A4EE7A" w14:textId="77777777" w:rsidR="00D0392D" w:rsidRDefault="00466D1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A4BE" w14:textId="77777777" w:rsidR="00D0392D" w:rsidRDefault="00D0392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BD1" w14:textId="77777777" w:rsidR="00D0392D" w:rsidRDefault="00466D15">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14:paraId="5E560E37" w14:textId="77777777" w:rsidR="00D0392D" w:rsidRDefault="00466D1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7308" w14:textId="77777777" w:rsidR="008C6763" w:rsidRDefault="008C6763">
      <w:pPr>
        <w:spacing w:after="0" w:line="240" w:lineRule="auto"/>
      </w:pPr>
      <w:r>
        <w:separator/>
      </w:r>
    </w:p>
  </w:footnote>
  <w:footnote w:type="continuationSeparator" w:id="0">
    <w:p w14:paraId="5ED5903E" w14:textId="77777777" w:rsidR="008C6763" w:rsidRDefault="008C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281"/>
    <w:multiLevelType w:val="hybridMultilevel"/>
    <w:tmpl w:val="31A8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4EBF"/>
    <w:multiLevelType w:val="hybridMultilevel"/>
    <w:tmpl w:val="7FE87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773A64"/>
    <w:multiLevelType w:val="hybridMultilevel"/>
    <w:tmpl w:val="8B3E47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B01496F"/>
    <w:multiLevelType w:val="hybridMultilevel"/>
    <w:tmpl w:val="EDF69008"/>
    <w:lvl w:ilvl="0" w:tplc="ECFE51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E7373"/>
    <w:multiLevelType w:val="hybridMultilevel"/>
    <w:tmpl w:val="20A81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193047"/>
    <w:multiLevelType w:val="hybridMultilevel"/>
    <w:tmpl w:val="48820D4E"/>
    <w:lvl w:ilvl="0" w:tplc="D72E7CBC">
      <w:start w:val="3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B48"/>
    <w:multiLevelType w:val="hybridMultilevel"/>
    <w:tmpl w:val="51C8FD12"/>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AF6"/>
    <w:multiLevelType w:val="hybridMultilevel"/>
    <w:tmpl w:val="B33CA2C0"/>
    <w:lvl w:ilvl="0" w:tplc="D72E7CBC">
      <w:start w:val="3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B59"/>
    <w:multiLevelType w:val="hybridMultilevel"/>
    <w:tmpl w:val="EDD0C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DA85CCA"/>
    <w:multiLevelType w:val="hybridMultilevel"/>
    <w:tmpl w:val="0A269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206E7B"/>
    <w:multiLevelType w:val="hybridMultilevel"/>
    <w:tmpl w:val="AE1296BA"/>
    <w:lvl w:ilvl="0" w:tplc="44D62BEE">
      <w:start w:val="1"/>
      <w:numFmt w:val="decimal"/>
      <w:lvlText w:val="%1."/>
      <w:lvlJc w:val="left"/>
      <w:pPr>
        <w:ind w:left="720" w:hanging="360"/>
      </w:pPr>
      <w:rPr>
        <w:rFonts w:ascii="AvenirNext LT Pro Regular" w:eastAsia="Calibri" w:hAnsi="AvenirNext LT Pro Regular"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EF6611"/>
    <w:multiLevelType w:val="multilevel"/>
    <w:tmpl w:val="C3F8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66FD6"/>
    <w:multiLevelType w:val="hybridMultilevel"/>
    <w:tmpl w:val="7000222C"/>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B64BC"/>
    <w:multiLevelType w:val="hybridMultilevel"/>
    <w:tmpl w:val="9D2ADF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42A45"/>
    <w:multiLevelType w:val="hybridMultilevel"/>
    <w:tmpl w:val="B86E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C60A1"/>
    <w:multiLevelType w:val="multilevel"/>
    <w:tmpl w:val="A968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200F3"/>
    <w:multiLevelType w:val="multilevel"/>
    <w:tmpl w:val="4FAA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CF66F5"/>
    <w:multiLevelType w:val="multilevel"/>
    <w:tmpl w:val="2F22AE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86F1EFF"/>
    <w:multiLevelType w:val="hybridMultilevel"/>
    <w:tmpl w:val="8C90DA24"/>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4B44306B"/>
    <w:multiLevelType w:val="multilevel"/>
    <w:tmpl w:val="7DFCA6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F064D8C"/>
    <w:multiLevelType w:val="hybridMultilevel"/>
    <w:tmpl w:val="8AEE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94AB0"/>
    <w:multiLevelType w:val="hybridMultilevel"/>
    <w:tmpl w:val="20DAB2B6"/>
    <w:lvl w:ilvl="0" w:tplc="366AC814">
      <w:start w:val="12"/>
      <w:numFmt w:val="bullet"/>
      <w:lvlText w:val="-"/>
      <w:lvlJc w:val="left"/>
      <w:pPr>
        <w:ind w:left="345" w:hanging="360"/>
      </w:pPr>
      <w:rPr>
        <w:rFonts w:ascii="Calibri" w:eastAsia="Calibri" w:hAnsi="Calibri" w:cs="Calibri" w:hint="default"/>
      </w:rPr>
    </w:lvl>
    <w:lvl w:ilvl="1" w:tplc="08090003">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5" w15:restartNumberingAfterBreak="0">
    <w:nsid w:val="50CB3A7F"/>
    <w:multiLevelType w:val="hybridMultilevel"/>
    <w:tmpl w:val="C01A5186"/>
    <w:lvl w:ilvl="0" w:tplc="ECFE51D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72599"/>
    <w:multiLevelType w:val="hybridMultilevel"/>
    <w:tmpl w:val="29945A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7" w15:restartNumberingAfterBreak="0">
    <w:nsid w:val="628F5DFB"/>
    <w:multiLevelType w:val="hybridMultilevel"/>
    <w:tmpl w:val="0D7E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6791E"/>
    <w:multiLevelType w:val="multilevel"/>
    <w:tmpl w:val="6D944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17607"/>
    <w:multiLevelType w:val="hybridMultilevel"/>
    <w:tmpl w:val="80C6C40C"/>
    <w:lvl w:ilvl="0" w:tplc="44E45824">
      <w:start w:val="1"/>
      <w:numFmt w:val="decimal"/>
      <w:pStyle w:val="Heading1"/>
      <w:lvlText w:val="%1."/>
      <w:lvlJc w:val="left"/>
      <w:pPr>
        <w:ind w:left="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54385CB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A8AD2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22F5B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3E3D1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022B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5E33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3A73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C87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B26E84"/>
    <w:multiLevelType w:val="hybridMultilevel"/>
    <w:tmpl w:val="77E8666C"/>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3E90421"/>
    <w:multiLevelType w:val="multilevel"/>
    <w:tmpl w:val="2208FF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743F5E0A"/>
    <w:multiLevelType w:val="hybridMultilevel"/>
    <w:tmpl w:val="CBAC1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8174B50"/>
    <w:multiLevelType w:val="hybridMultilevel"/>
    <w:tmpl w:val="1110DA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32083"/>
    <w:multiLevelType w:val="hybridMultilevel"/>
    <w:tmpl w:val="EFCE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70AF2"/>
    <w:multiLevelType w:val="hybridMultilevel"/>
    <w:tmpl w:val="148CC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F6F1B48"/>
    <w:multiLevelType w:val="hybridMultilevel"/>
    <w:tmpl w:val="AD063372"/>
    <w:lvl w:ilvl="0" w:tplc="0DDC0656">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E4C8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8E5A8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E7CD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AE719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DC54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8CF66">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560BA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A79B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7"/>
  </w:num>
  <w:num w:numId="3">
    <w:abstractNumId w:val="30"/>
  </w:num>
  <w:num w:numId="4">
    <w:abstractNumId w:val="30"/>
  </w:num>
  <w:num w:numId="5">
    <w:abstractNumId w:val="2"/>
  </w:num>
  <w:num w:numId="6">
    <w:abstractNumId w:val="17"/>
  </w:num>
  <w:num w:numId="7">
    <w:abstractNumId w:val="0"/>
  </w:num>
  <w:num w:numId="8">
    <w:abstractNumId w:val="3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7"/>
  </w:num>
  <w:num w:numId="19">
    <w:abstractNumId w:val="21"/>
  </w:num>
  <w:num w:numId="20">
    <w:abstractNumId w:val="30"/>
    <w:lvlOverride w:ilvl="0">
      <w:startOverride w:val="11"/>
    </w:lvlOverride>
  </w:num>
  <w:num w:numId="21">
    <w:abstractNumId w:val="1"/>
  </w:num>
  <w:num w:numId="22">
    <w:abstractNumId w:val="26"/>
  </w:num>
  <w:num w:numId="23">
    <w:abstractNumId w:val="30"/>
    <w:lvlOverride w:ilvl="0">
      <w:startOverride w:val="10"/>
    </w:lvlOverride>
  </w:num>
  <w:num w:numId="24">
    <w:abstractNumId w:val="34"/>
  </w:num>
  <w:num w:numId="25">
    <w:abstractNumId w:val="25"/>
  </w:num>
  <w:num w:numId="26">
    <w:abstractNumId w:val="3"/>
  </w:num>
  <w:num w:numId="27">
    <w:abstractNumId w:val="8"/>
  </w:num>
  <w:num w:numId="28">
    <w:abstractNumId w:val="14"/>
  </w:num>
  <w:num w:numId="29">
    <w:abstractNumId w:val="29"/>
  </w:num>
  <w:num w:numId="30">
    <w:abstractNumId w:val="19"/>
  </w:num>
  <w:num w:numId="31">
    <w:abstractNumId w:val="18"/>
  </w:num>
  <w:num w:numId="32">
    <w:abstractNumId w:val="13"/>
  </w:num>
  <w:num w:numId="33">
    <w:abstractNumId w:val="28"/>
  </w:num>
  <w:num w:numId="34">
    <w:abstractNumId w:val="28"/>
    <w:lvlOverride w:ilvl="1">
      <w:lvl w:ilvl="1">
        <w:numFmt w:val="lowerLetter"/>
        <w:lvlText w:val="%2."/>
        <w:lvlJc w:val="left"/>
      </w:lvl>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3"/>
  </w:num>
  <w:num w:numId="40">
    <w:abstractNumId w:val="35"/>
  </w:num>
  <w:num w:numId="41">
    <w:abstractNumId w:val="16"/>
  </w:num>
  <w:num w:numId="42">
    <w:abstractNumId w:val="7"/>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2D"/>
    <w:rsid w:val="00006740"/>
    <w:rsid w:val="000202FD"/>
    <w:rsid w:val="00043878"/>
    <w:rsid w:val="00043ECD"/>
    <w:rsid w:val="0006150C"/>
    <w:rsid w:val="000627AD"/>
    <w:rsid w:val="000A52BF"/>
    <w:rsid w:val="00130E16"/>
    <w:rsid w:val="00132B0A"/>
    <w:rsid w:val="00150FCE"/>
    <w:rsid w:val="0016325A"/>
    <w:rsid w:val="00172DE7"/>
    <w:rsid w:val="00192979"/>
    <w:rsid w:val="001A7A50"/>
    <w:rsid w:val="001B7899"/>
    <w:rsid w:val="001C3634"/>
    <w:rsid w:val="001F7867"/>
    <w:rsid w:val="0022527E"/>
    <w:rsid w:val="00250602"/>
    <w:rsid w:val="0028083E"/>
    <w:rsid w:val="00290367"/>
    <w:rsid w:val="0029180B"/>
    <w:rsid w:val="002951E8"/>
    <w:rsid w:val="002B2349"/>
    <w:rsid w:val="00325786"/>
    <w:rsid w:val="003802A7"/>
    <w:rsid w:val="00386910"/>
    <w:rsid w:val="003C6C96"/>
    <w:rsid w:val="00401EA9"/>
    <w:rsid w:val="004035B6"/>
    <w:rsid w:val="004057C7"/>
    <w:rsid w:val="004142D5"/>
    <w:rsid w:val="00424E69"/>
    <w:rsid w:val="00425A26"/>
    <w:rsid w:val="0046223F"/>
    <w:rsid w:val="00466D15"/>
    <w:rsid w:val="00470DAC"/>
    <w:rsid w:val="004C1546"/>
    <w:rsid w:val="004E261C"/>
    <w:rsid w:val="004F5AEF"/>
    <w:rsid w:val="00503D2C"/>
    <w:rsid w:val="00532249"/>
    <w:rsid w:val="00555B7E"/>
    <w:rsid w:val="00561CDC"/>
    <w:rsid w:val="005B2177"/>
    <w:rsid w:val="005D0C52"/>
    <w:rsid w:val="005E6079"/>
    <w:rsid w:val="005F7B39"/>
    <w:rsid w:val="00616103"/>
    <w:rsid w:val="006358B3"/>
    <w:rsid w:val="006667DE"/>
    <w:rsid w:val="0067128D"/>
    <w:rsid w:val="00672628"/>
    <w:rsid w:val="00686A36"/>
    <w:rsid w:val="006C18D9"/>
    <w:rsid w:val="006C473B"/>
    <w:rsid w:val="006D13E5"/>
    <w:rsid w:val="006E2C8A"/>
    <w:rsid w:val="006E5A92"/>
    <w:rsid w:val="006F2E19"/>
    <w:rsid w:val="00700118"/>
    <w:rsid w:val="00765644"/>
    <w:rsid w:val="00781E65"/>
    <w:rsid w:val="007A1C95"/>
    <w:rsid w:val="007C1518"/>
    <w:rsid w:val="007F5CB5"/>
    <w:rsid w:val="00802B03"/>
    <w:rsid w:val="00802E90"/>
    <w:rsid w:val="0085168F"/>
    <w:rsid w:val="0086351E"/>
    <w:rsid w:val="008704CF"/>
    <w:rsid w:val="0089100F"/>
    <w:rsid w:val="008932B9"/>
    <w:rsid w:val="008A0DA3"/>
    <w:rsid w:val="008C6763"/>
    <w:rsid w:val="008D5641"/>
    <w:rsid w:val="008F3563"/>
    <w:rsid w:val="00910B7B"/>
    <w:rsid w:val="0093004E"/>
    <w:rsid w:val="0093119E"/>
    <w:rsid w:val="009341D6"/>
    <w:rsid w:val="00963AF9"/>
    <w:rsid w:val="00984C96"/>
    <w:rsid w:val="009A7829"/>
    <w:rsid w:val="009B6280"/>
    <w:rsid w:val="009D4126"/>
    <w:rsid w:val="009F54E7"/>
    <w:rsid w:val="009F6ED7"/>
    <w:rsid w:val="00A118DB"/>
    <w:rsid w:val="00A2396D"/>
    <w:rsid w:val="00A35535"/>
    <w:rsid w:val="00A4053D"/>
    <w:rsid w:val="00A64960"/>
    <w:rsid w:val="00A75AA6"/>
    <w:rsid w:val="00A96429"/>
    <w:rsid w:val="00AA04E9"/>
    <w:rsid w:val="00AC66C1"/>
    <w:rsid w:val="00AF5A51"/>
    <w:rsid w:val="00AF5D0A"/>
    <w:rsid w:val="00B101A4"/>
    <w:rsid w:val="00C0462C"/>
    <w:rsid w:val="00C07282"/>
    <w:rsid w:val="00CB1F8E"/>
    <w:rsid w:val="00CE4E11"/>
    <w:rsid w:val="00CE68E7"/>
    <w:rsid w:val="00CF1742"/>
    <w:rsid w:val="00CF675E"/>
    <w:rsid w:val="00CF6EE0"/>
    <w:rsid w:val="00D0392D"/>
    <w:rsid w:val="00D15B25"/>
    <w:rsid w:val="00D52822"/>
    <w:rsid w:val="00D544A1"/>
    <w:rsid w:val="00D5760B"/>
    <w:rsid w:val="00D64605"/>
    <w:rsid w:val="00D6683C"/>
    <w:rsid w:val="00D72BD7"/>
    <w:rsid w:val="00D85BB7"/>
    <w:rsid w:val="00DA7B22"/>
    <w:rsid w:val="00DD4CCB"/>
    <w:rsid w:val="00E01A7A"/>
    <w:rsid w:val="00E15D11"/>
    <w:rsid w:val="00E23D65"/>
    <w:rsid w:val="00E250DB"/>
    <w:rsid w:val="00E255A1"/>
    <w:rsid w:val="00E6256B"/>
    <w:rsid w:val="00E7527C"/>
    <w:rsid w:val="00E81BC4"/>
    <w:rsid w:val="00EA36BB"/>
    <w:rsid w:val="00EF23B0"/>
    <w:rsid w:val="00F021C4"/>
    <w:rsid w:val="00F026B8"/>
    <w:rsid w:val="00F0643E"/>
    <w:rsid w:val="00F105E3"/>
    <w:rsid w:val="00F2037B"/>
    <w:rsid w:val="00F416FC"/>
    <w:rsid w:val="00F81520"/>
    <w:rsid w:val="00F8474B"/>
    <w:rsid w:val="00F95AC2"/>
    <w:rsid w:val="00FA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89C"/>
  <w15:docId w15:val="{C637E60B-64EA-4C38-B5F1-4F2D36D0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7" w:line="26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hd w:val="clear" w:color="auto" w:fill="DFEBF5"/>
      <w:spacing w:after="266" w:line="264" w:lineRule="auto"/>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hd w:val="clear" w:color="auto" w:fill="DFEBF5"/>
    </w:rPr>
  </w:style>
  <w:style w:type="character" w:styleId="Hyperlink">
    <w:name w:val="Hyperlink"/>
    <w:basedOn w:val="DefaultParagraphFont"/>
    <w:uiPriority w:val="99"/>
    <w:unhideWhenUsed/>
    <w:rsid w:val="00AA04E9"/>
    <w:rPr>
      <w:color w:val="0563C1" w:themeColor="hyperlink"/>
      <w:u w:val="single"/>
    </w:rPr>
  </w:style>
  <w:style w:type="paragraph" w:styleId="ListParagraph">
    <w:name w:val="List Paragraph"/>
    <w:basedOn w:val="Normal"/>
    <w:uiPriority w:val="34"/>
    <w:qFormat/>
    <w:rsid w:val="002951E8"/>
    <w:pPr>
      <w:ind w:left="720"/>
      <w:contextualSpacing/>
    </w:pPr>
  </w:style>
  <w:style w:type="character" w:styleId="FollowedHyperlink">
    <w:name w:val="FollowedHyperlink"/>
    <w:basedOn w:val="DefaultParagraphFont"/>
    <w:uiPriority w:val="99"/>
    <w:semiHidden/>
    <w:unhideWhenUsed/>
    <w:rsid w:val="00CB1F8E"/>
    <w:rPr>
      <w:color w:val="954F72" w:themeColor="followedHyperlink"/>
      <w:u w:val="single"/>
    </w:rPr>
  </w:style>
  <w:style w:type="paragraph" w:customStyle="1" w:styleId="Default">
    <w:name w:val="Default"/>
    <w:rsid w:val="00FA3084"/>
    <w:pPr>
      <w:autoSpaceDE w:val="0"/>
      <w:autoSpaceDN w:val="0"/>
      <w:adjustRightInd w:val="0"/>
      <w:spacing w:after="0" w:line="240" w:lineRule="auto"/>
    </w:pPr>
    <w:rPr>
      <w:rFonts w:ascii="AvenirNext LT Pro Regular" w:hAnsi="AvenirNext LT Pro Regular" w:cs="AvenirNext LT Pro Regular"/>
      <w:color w:val="000000"/>
      <w:sz w:val="24"/>
      <w:szCs w:val="24"/>
      <w:lang w:eastAsia="en-US"/>
    </w:rPr>
  </w:style>
  <w:style w:type="paragraph" w:styleId="FootnoteText">
    <w:name w:val="footnote text"/>
    <w:basedOn w:val="Normal"/>
    <w:link w:val="FootnoteTextChar"/>
    <w:uiPriority w:val="99"/>
    <w:semiHidden/>
    <w:unhideWhenUsed/>
    <w:rsid w:val="00FA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08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A3084"/>
    <w:rPr>
      <w:vertAlign w:val="superscript"/>
    </w:rPr>
  </w:style>
  <w:style w:type="character" w:customStyle="1" w:styleId="UnresolvedMention1">
    <w:name w:val="Unresolved Mention1"/>
    <w:basedOn w:val="DefaultParagraphFont"/>
    <w:uiPriority w:val="99"/>
    <w:semiHidden/>
    <w:unhideWhenUsed/>
    <w:rsid w:val="00425A26"/>
    <w:rPr>
      <w:color w:val="605E5C"/>
      <w:shd w:val="clear" w:color="auto" w:fill="E1DFDD"/>
    </w:rPr>
  </w:style>
  <w:style w:type="paragraph" w:styleId="NormalWeb">
    <w:name w:val="Normal (Web)"/>
    <w:basedOn w:val="Normal"/>
    <w:uiPriority w:val="99"/>
    <w:semiHidden/>
    <w:unhideWhenUsed/>
    <w:rsid w:val="00132B0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093">
      <w:bodyDiv w:val="1"/>
      <w:marLeft w:val="0"/>
      <w:marRight w:val="0"/>
      <w:marTop w:val="0"/>
      <w:marBottom w:val="0"/>
      <w:divBdr>
        <w:top w:val="none" w:sz="0" w:space="0" w:color="auto"/>
        <w:left w:val="none" w:sz="0" w:space="0" w:color="auto"/>
        <w:bottom w:val="none" w:sz="0" w:space="0" w:color="auto"/>
        <w:right w:val="none" w:sz="0" w:space="0" w:color="auto"/>
      </w:divBdr>
    </w:div>
    <w:div w:id="80300401">
      <w:bodyDiv w:val="1"/>
      <w:marLeft w:val="0"/>
      <w:marRight w:val="0"/>
      <w:marTop w:val="0"/>
      <w:marBottom w:val="0"/>
      <w:divBdr>
        <w:top w:val="none" w:sz="0" w:space="0" w:color="auto"/>
        <w:left w:val="none" w:sz="0" w:space="0" w:color="auto"/>
        <w:bottom w:val="none" w:sz="0" w:space="0" w:color="auto"/>
        <w:right w:val="none" w:sz="0" w:space="0" w:color="auto"/>
      </w:divBdr>
    </w:div>
    <w:div w:id="86273892">
      <w:bodyDiv w:val="1"/>
      <w:marLeft w:val="0"/>
      <w:marRight w:val="0"/>
      <w:marTop w:val="0"/>
      <w:marBottom w:val="0"/>
      <w:divBdr>
        <w:top w:val="none" w:sz="0" w:space="0" w:color="auto"/>
        <w:left w:val="none" w:sz="0" w:space="0" w:color="auto"/>
        <w:bottom w:val="none" w:sz="0" w:space="0" w:color="auto"/>
        <w:right w:val="none" w:sz="0" w:space="0" w:color="auto"/>
      </w:divBdr>
    </w:div>
    <w:div w:id="306201931">
      <w:bodyDiv w:val="1"/>
      <w:marLeft w:val="0"/>
      <w:marRight w:val="0"/>
      <w:marTop w:val="0"/>
      <w:marBottom w:val="0"/>
      <w:divBdr>
        <w:top w:val="none" w:sz="0" w:space="0" w:color="auto"/>
        <w:left w:val="none" w:sz="0" w:space="0" w:color="auto"/>
        <w:bottom w:val="none" w:sz="0" w:space="0" w:color="auto"/>
        <w:right w:val="none" w:sz="0" w:space="0" w:color="auto"/>
      </w:divBdr>
    </w:div>
    <w:div w:id="317265576">
      <w:bodyDiv w:val="1"/>
      <w:marLeft w:val="0"/>
      <w:marRight w:val="0"/>
      <w:marTop w:val="0"/>
      <w:marBottom w:val="0"/>
      <w:divBdr>
        <w:top w:val="none" w:sz="0" w:space="0" w:color="auto"/>
        <w:left w:val="none" w:sz="0" w:space="0" w:color="auto"/>
        <w:bottom w:val="none" w:sz="0" w:space="0" w:color="auto"/>
        <w:right w:val="none" w:sz="0" w:space="0" w:color="auto"/>
      </w:divBdr>
    </w:div>
    <w:div w:id="416707348">
      <w:bodyDiv w:val="1"/>
      <w:marLeft w:val="0"/>
      <w:marRight w:val="0"/>
      <w:marTop w:val="0"/>
      <w:marBottom w:val="0"/>
      <w:divBdr>
        <w:top w:val="none" w:sz="0" w:space="0" w:color="auto"/>
        <w:left w:val="none" w:sz="0" w:space="0" w:color="auto"/>
        <w:bottom w:val="none" w:sz="0" w:space="0" w:color="auto"/>
        <w:right w:val="none" w:sz="0" w:space="0" w:color="auto"/>
      </w:divBdr>
    </w:div>
    <w:div w:id="419908616">
      <w:bodyDiv w:val="1"/>
      <w:marLeft w:val="0"/>
      <w:marRight w:val="0"/>
      <w:marTop w:val="0"/>
      <w:marBottom w:val="0"/>
      <w:divBdr>
        <w:top w:val="none" w:sz="0" w:space="0" w:color="auto"/>
        <w:left w:val="none" w:sz="0" w:space="0" w:color="auto"/>
        <w:bottom w:val="none" w:sz="0" w:space="0" w:color="auto"/>
        <w:right w:val="none" w:sz="0" w:space="0" w:color="auto"/>
      </w:divBdr>
    </w:div>
    <w:div w:id="519702693">
      <w:bodyDiv w:val="1"/>
      <w:marLeft w:val="0"/>
      <w:marRight w:val="0"/>
      <w:marTop w:val="0"/>
      <w:marBottom w:val="0"/>
      <w:divBdr>
        <w:top w:val="none" w:sz="0" w:space="0" w:color="auto"/>
        <w:left w:val="none" w:sz="0" w:space="0" w:color="auto"/>
        <w:bottom w:val="none" w:sz="0" w:space="0" w:color="auto"/>
        <w:right w:val="none" w:sz="0" w:space="0" w:color="auto"/>
      </w:divBdr>
    </w:div>
    <w:div w:id="533881774">
      <w:bodyDiv w:val="1"/>
      <w:marLeft w:val="0"/>
      <w:marRight w:val="0"/>
      <w:marTop w:val="0"/>
      <w:marBottom w:val="0"/>
      <w:divBdr>
        <w:top w:val="none" w:sz="0" w:space="0" w:color="auto"/>
        <w:left w:val="none" w:sz="0" w:space="0" w:color="auto"/>
        <w:bottom w:val="none" w:sz="0" w:space="0" w:color="auto"/>
        <w:right w:val="none" w:sz="0" w:space="0" w:color="auto"/>
      </w:divBdr>
    </w:div>
    <w:div w:id="742142275">
      <w:bodyDiv w:val="1"/>
      <w:marLeft w:val="0"/>
      <w:marRight w:val="0"/>
      <w:marTop w:val="0"/>
      <w:marBottom w:val="0"/>
      <w:divBdr>
        <w:top w:val="none" w:sz="0" w:space="0" w:color="auto"/>
        <w:left w:val="none" w:sz="0" w:space="0" w:color="auto"/>
        <w:bottom w:val="none" w:sz="0" w:space="0" w:color="auto"/>
        <w:right w:val="none" w:sz="0" w:space="0" w:color="auto"/>
      </w:divBdr>
      <w:divsChild>
        <w:div w:id="184100301">
          <w:marLeft w:val="0"/>
          <w:marRight w:val="0"/>
          <w:marTop w:val="0"/>
          <w:marBottom w:val="0"/>
          <w:divBdr>
            <w:top w:val="none" w:sz="0" w:space="0" w:color="auto"/>
            <w:left w:val="none" w:sz="0" w:space="0" w:color="auto"/>
            <w:bottom w:val="none" w:sz="0" w:space="0" w:color="auto"/>
            <w:right w:val="none" w:sz="0" w:space="0" w:color="auto"/>
          </w:divBdr>
          <w:divsChild>
            <w:div w:id="1547989370">
              <w:marLeft w:val="0"/>
              <w:marRight w:val="0"/>
              <w:marTop w:val="0"/>
              <w:marBottom w:val="0"/>
              <w:divBdr>
                <w:top w:val="none" w:sz="0" w:space="0" w:color="auto"/>
                <w:left w:val="none" w:sz="0" w:space="0" w:color="auto"/>
                <w:bottom w:val="none" w:sz="0" w:space="0" w:color="auto"/>
                <w:right w:val="none" w:sz="0" w:space="0" w:color="auto"/>
              </w:divBdr>
              <w:divsChild>
                <w:div w:id="1435053779">
                  <w:marLeft w:val="0"/>
                  <w:marRight w:val="0"/>
                  <w:marTop w:val="0"/>
                  <w:marBottom w:val="0"/>
                  <w:divBdr>
                    <w:top w:val="none" w:sz="0" w:space="0" w:color="auto"/>
                    <w:left w:val="none" w:sz="0" w:space="0" w:color="auto"/>
                    <w:bottom w:val="none" w:sz="0" w:space="0" w:color="auto"/>
                    <w:right w:val="none" w:sz="0" w:space="0" w:color="auto"/>
                  </w:divBdr>
                  <w:divsChild>
                    <w:div w:id="868764970">
                      <w:marLeft w:val="0"/>
                      <w:marRight w:val="0"/>
                      <w:marTop w:val="0"/>
                      <w:marBottom w:val="0"/>
                      <w:divBdr>
                        <w:top w:val="none" w:sz="0" w:space="0" w:color="auto"/>
                        <w:left w:val="none" w:sz="0" w:space="0" w:color="auto"/>
                        <w:bottom w:val="none" w:sz="0" w:space="0" w:color="auto"/>
                        <w:right w:val="none" w:sz="0" w:space="0" w:color="auto"/>
                      </w:divBdr>
                      <w:divsChild>
                        <w:div w:id="872887668">
                          <w:marLeft w:val="0"/>
                          <w:marRight w:val="0"/>
                          <w:marTop w:val="0"/>
                          <w:marBottom w:val="0"/>
                          <w:divBdr>
                            <w:top w:val="none" w:sz="0" w:space="0" w:color="auto"/>
                            <w:left w:val="none" w:sz="0" w:space="0" w:color="auto"/>
                            <w:bottom w:val="none" w:sz="0" w:space="0" w:color="auto"/>
                            <w:right w:val="none" w:sz="0" w:space="0" w:color="auto"/>
                          </w:divBdr>
                          <w:divsChild>
                            <w:div w:id="2003005282">
                              <w:marLeft w:val="0"/>
                              <w:marRight w:val="0"/>
                              <w:marTop w:val="0"/>
                              <w:marBottom w:val="0"/>
                              <w:divBdr>
                                <w:top w:val="none" w:sz="0" w:space="0" w:color="auto"/>
                                <w:left w:val="none" w:sz="0" w:space="0" w:color="auto"/>
                                <w:bottom w:val="none" w:sz="0" w:space="0" w:color="auto"/>
                                <w:right w:val="none" w:sz="0" w:space="0" w:color="auto"/>
                              </w:divBdr>
                              <w:divsChild>
                                <w:div w:id="1966500798">
                                  <w:marLeft w:val="0"/>
                                  <w:marRight w:val="0"/>
                                  <w:marTop w:val="0"/>
                                  <w:marBottom w:val="0"/>
                                  <w:divBdr>
                                    <w:top w:val="none" w:sz="0" w:space="0" w:color="auto"/>
                                    <w:left w:val="none" w:sz="0" w:space="0" w:color="auto"/>
                                    <w:bottom w:val="none" w:sz="0" w:space="0" w:color="auto"/>
                                    <w:right w:val="none" w:sz="0" w:space="0" w:color="auto"/>
                                  </w:divBdr>
                                  <w:divsChild>
                                    <w:div w:id="919097996">
                                      <w:marLeft w:val="0"/>
                                      <w:marRight w:val="0"/>
                                      <w:marTop w:val="0"/>
                                      <w:marBottom w:val="0"/>
                                      <w:divBdr>
                                        <w:top w:val="none" w:sz="0" w:space="0" w:color="auto"/>
                                        <w:left w:val="none" w:sz="0" w:space="0" w:color="auto"/>
                                        <w:bottom w:val="none" w:sz="0" w:space="0" w:color="auto"/>
                                        <w:right w:val="none" w:sz="0" w:space="0" w:color="auto"/>
                                      </w:divBdr>
                                      <w:divsChild>
                                        <w:div w:id="346710778">
                                          <w:marLeft w:val="0"/>
                                          <w:marRight w:val="0"/>
                                          <w:marTop w:val="0"/>
                                          <w:marBottom w:val="0"/>
                                          <w:divBdr>
                                            <w:top w:val="none" w:sz="0" w:space="0" w:color="auto"/>
                                            <w:left w:val="none" w:sz="0" w:space="0" w:color="auto"/>
                                            <w:bottom w:val="none" w:sz="0" w:space="0" w:color="auto"/>
                                            <w:right w:val="none" w:sz="0" w:space="0" w:color="auto"/>
                                          </w:divBdr>
                                          <w:divsChild>
                                            <w:div w:id="1006786700">
                                              <w:marLeft w:val="0"/>
                                              <w:marRight w:val="0"/>
                                              <w:marTop w:val="0"/>
                                              <w:marBottom w:val="0"/>
                                              <w:divBdr>
                                                <w:top w:val="none" w:sz="0" w:space="0" w:color="auto"/>
                                                <w:left w:val="none" w:sz="0" w:space="0" w:color="auto"/>
                                                <w:bottom w:val="none" w:sz="0" w:space="0" w:color="auto"/>
                                                <w:right w:val="none" w:sz="0" w:space="0" w:color="auto"/>
                                              </w:divBdr>
                                              <w:divsChild>
                                                <w:div w:id="919828233">
                                                  <w:marLeft w:val="0"/>
                                                  <w:marRight w:val="0"/>
                                                  <w:marTop w:val="0"/>
                                                  <w:marBottom w:val="0"/>
                                                  <w:divBdr>
                                                    <w:top w:val="none" w:sz="0" w:space="0" w:color="auto"/>
                                                    <w:left w:val="none" w:sz="0" w:space="0" w:color="auto"/>
                                                    <w:bottom w:val="none" w:sz="0" w:space="0" w:color="auto"/>
                                                    <w:right w:val="none" w:sz="0" w:space="0" w:color="auto"/>
                                                  </w:divBdr>
                                                  <w:divsChild>
                                                    <w:div w:id="1911769625">
                                                      <w:marLeft w:val="0"/>
                                                      <w:marRight w:val="0"/>
                                                      <w:marTop w:val="0"/>
                                                      <w:marBottom w:val="0"/>
                                                      <w:divBdr>
                                                        <w:top w:val="none" w:sz="0" w:space="0" w:color="auto"/>
                                                        <w:left w:val="none" w:sz="0" w:space="0" w:color="auto"/>
                                                        <w:bottom w:val="none" w:sz="0" w:space="0" w:color="auto"/>
                                                        <w:right w:val="none" w:sz="0" w:space="0" w:color="auto"/>
                                                      </w:divBdr>
                                                      <w:divsChild>
                                                        <w:div w:id="150879092">
                                                          <w:marLeft w:val="0"/>
                                                          <w:marRight w:val="0"/>
                                                          <w:marTop w:val="0"/>
                                                          <w:marBottom w:val="0"/>
                                                          <w:divBdr>
                                                            <w:top w:val="none" w:sz="0" w:space="0" w:color="auto"/>
                                                            <w:left w:val="none" w:sz="0" w:space="0" w:color="auto"/>
                                                            <w:bottom w:val="none" w:sz="0" w:space="0" w:color="auto"/>
                                                            <w:right w:val="none" w:sz="0" w:space="0" w:color="auto"/>
                                                          </w:divBdr>
                                                          <w:divsChild>
                                                            <w:div w:id="1283616562">
                                                              <w:marLeft w:val="0"/>
                                                              <w:marRight w:val="0"/>
                                                              <w:marTop w:val="0"/>
                                                              <w:marBottom w:val="0"/>
                                                              <w:divBdr>
                                                                <w:top w:val="none" w:sz="0" w:space="0" w:color="auto"/>
                                                                <w:left w:val="none" w:sz="0" w:space="0" w:color="auto"/>
                                                                <w:bottom w:val="none" w:sz="0" w:space="0" w:color="auto"/>
                                                                <w:right w:val="none" w:sz="0" w:space="0" w:color="auto"/>
                                                              </w:divBdr>
                                                              <w:divsChild>
                                                                <w:div w:id="2019232477">
                                                                  <w:marLeft w:val="0"/>
                                                                  <w:marRight w:val="0"/>
                                                                  <w:marTop w:val="0"/>
                                                                  <w:marBottom w:val="0"/>
                                                                  <w:divBdr>
                                                                    <w:top w:val="none" w:sz="0" w:space="0" w:color="auto"/>
                                                                    <w:left w:val="none" w:sz="0" w:space="0" w:color="auto"/>
                                                                    <w:bottom w:val="none" w:sz="0" w:space="0" w:color="auto"/>
                                                                    <w:right w:val="none" w:sz="0" w:space="0" w:color="auto"/>
                                                                  </w:divBdr>
                                                                  <w:divsChild>
                                                                    <w:div w:id="1856454073">
                                                                      <w:marLeft w:val="0"/>
                                                                      <w:marRight w:val="0"/>
                                                                      <w:marTop w:val="0"/>
                                                                      <w:marBottom w:val="0"/>
                                                                      <w:divBdr>
                                                                        <w:top w:val="none" w:sz="0" w:space="0" w:color="auto"/>
                                                                        <w:left w:val="none" w:sz="0" w:space="0" w:color="auto"/>
                                                                        <w:bottom w:val="none" w:sz="0" w:space="0" w:color="auto"/>
                                                                        <w:right w:val="none" w:sz="0" w:space="0" w:color="auto"/>
                                                                      </w:divBdr>
                                                                      <w:divsChild>
                                                                        <w:div w:id="1740591451">
                                                                          <w:marLeft w:val="0"/>
                                                                          <w:marRight w:val="0"/>
                                                                          <w:marTop w:val="0"/>
                                                                          <w:marBottom w:val="0"/>
                                                                          <w:divBdr>
                                                                            <w:top w:val="none" w:sz="0" w:space="0" w:color="auto"/>
                                                                            <w:left w:val="none" w:sz="0" w:space="0" w:color="auto"/>
                                                                            <w:bottom w:val="none" w:sz="0" w:space="0" w:color="auto"/>
                                                                            <w:right w:val="none" w:sz="0" w:space="0" w:color="auto"/>
                                                                          </w:divBdr>
                                                                          <w:divsChild>
                                                                            <w:div w:id="849028648">
                                                                              <w:marLeft w:val="0"/>
                                                                              <w:marRight w:val="0"/>
                                                                              <w:marTop w:val="0"/>
                                                                              <w:marBottom w:val="0"/>
                                                                              <w:divBdr>
                                                                                <w:top w:val="none" w:sz="0" w:space="0" w:color="auto"/>
                                                                                <w:left w:val="none" w:sz="0" w:space="0" w:color="auto"/>
                                                                                <w:bottom w:val="none" w:sz="0" w:space="0" w:color="auto"/>
                                                                                <w:right w:val="none" w:sz="0" w:space="0" w:color="auto"/>
                                                                              </w:divBdr>
                                                                              <w:divsChild>
                                                                                <w:div w:id="1971666189">
                                                                                  <w:marLeft w:val="0"/>
                                                                                  <w:marRight w:val="0"/>
                                                                                  <w:marTop w:val="0"/>
                                                                                  <w:marBottom w:val="0"/>
                                                                                  <w:divBdr>
                                                                                    <w:top w:val="none" w:sz="0" w:space="0" w:color="auto"/>
                                                                                    <w:left w:val="none" w:sz="0" w:space="0" w:color="auto"/>
                                                                                    <w:bottom w:val="none" w:sz="0" w:space="0" w:color="auto"/>
                                                                                    <w:right w:val="none" w:sz="0" w:space="0" w:color="auto"/>
                                                                                  </w:divBdr>
                                                                                  <w:divsChild>
                                                                                    <w:div w:id="28995375">
                                                                                      <w:marLeft w:val="0"/>
                                                                                      <w:marRight w:val="0"/>
                                                                                      <w:marTop w:val="0"/>
                                                                                      <w:marBottom w:val="0"/>
                                                                                      <w:divBdr>
                                                                                        <w:top w:val="none" w:sz="0" w:space="0" w:color="auto"/>
                                                                                        <w:left w:val="none" w:sz="0" w:space="0" w:color="auto"/>
                                                                                        <w:bottom w:val="none" w:sz="0" w:space="0" w:color="auto"/>
                                                                                        <w:right w:val="none" w:sz="0" w:space="0" w:color="auto"/>
                                                                                      </w:divBdr>
                                                                                      <w:divsChild>
                                                                                        <w:div w:id="512569257">
                                                                                          <w:marLeft w:val="0"/>
                                                                                          <w:marRight w:val="0"/>
                                                                                          <w:marTop w:val="0"/>
                                                                                          <w:marBottom w:val="0"/>
                                                                                          <w:divBdr>
                                                                                            <w:top w:val="none" w:sz="0" w:space="0" w:color="auto"/>
                                                                                            <w:left w:val="none" w:sz="0" w:space="0" w:color="auto"/>
                                                                                            <w:bottom w:val="none" w:sz="0" w:space="0" w:color="auto"/>
                                                                                            <w:right w:val="none" w:sz="0" w:space="0" w:color="auto"/>
                                                                                          </w:divBdr>
                                                                                          <w:divsChild>
                                                                                            <w:div w:id="1779912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862636">
                                                                                                  <w:marLeft w:val="0"/>
                                                                                                  <w:marRight w:val="0"/>
                                                                                                  <w:marTop w:val="0"/>
                                                                                                  <w:marBottom w:val="0"/>
                                                                                                  <w:divBdr>
                                                                                                    <w:top w:val="none" w:sz="0" w:space="0" w:color="auto"/>
                                                                                                    <w:left w:val="none" w:sz="0" w:space="0" w:color="auto"/>
                                                                                                    <w:bottom w:val="none" w:sz="0" w:space="0" w:color="auto"/>
                                                                                                    <w:right w:val="none" w:sz="0" w:space="0" w:color="auto"/>
                                                                                                  </w:divBdr>
                                                                                                  <w:divsChild>
                                                                                                    <w:div w:id="1365642777">
                                                                                                      <w:marLeft w:val="0"/>
                                                                                                      <w:marRight w:val="0"/>
                                                                                                      <w:marTop w:val="0"/>
                                                                                                      <w:marBottom w:val="0"/>
                                                                                                      <w:divBdr>
                                                                                                        <w:top w:val="none" w:sz="0" w:space="0" w:color="auto"/>
                                                                                                        <w:left w:val="none" w:sz="0" w:space="0" w:color="auto"/>
                                                                                                        <w:bottom w:val="none" w:sz="0" w:space="0" w:color="auto"/>
                                                                                                        <w:right w:val="none" w:sz="0" w:space="0" w:color="auto"/>
                                                                                                      </w:divBdr>
                                                                                                      <w:divsChild>
                                                                                                        <w:div w:id="1594507297">
                                                                                                          <w:marLeft w:val="0"/>
                                                                                                          <w:marRight w:val="0"/>
                                                                                                          <w:marTop w:val="0"/>
                                                                                                          <w:marBottom w:val="0"/>
                                                                                                          <w:divBdr>
                                                                                                            <w:top w:val="none" w:sz="0" w:space="0" w:color="auto"/>
                                                                                                            <w:left w:val="none" w:sz="0" w:space="0" w:color="auto"/>
                                                                                                            <w:bottom w:val="none" w:sz="0" w:space="0" w:color="auto"/>
                                                                                                            <w:right w:val="none" w:sz="0" w:space="0" w:color="auto"/>
                                                                                                          </w:divBdr>
                                                                                                          <w:divsChild>
                                                                                                            <w:div w:id="796484717">
                                                                                                              <w:marLeft w:val="0"/>
                                                                                                              <w:marRight w:val="0"/>
                                                                                                              <w:marTop w:val="0"/>
                                                                                                              <w:marBottom w:val="0"/>
                                                                                                              <w:divBdr>
                                                                                                                <w:top w:val="none" w:sz="0" w:space="0" w:color="auto"/>
                                                                                                                <w:left w:val="none" w:sz="0" w:space="0" w:color="auto"/>
                                                                                                                <w:bottom w:val="none" w:sz="0" w:space="0" w:color="auto"/>
                                                                                                                <w:right w:val="none" w:sz="0" w:space="0" w:color="auto"/>
                                                                                                              </w:divBdr>
                                                                                                              <w:divsChild>
                                                                                                                <w:div w:id="1322345707">
                                                                                                                  <w:marLeft w:val="0"/>
                                                                                                                  <w:marRight w:val="0"/>
                                                                                                                  <w:marTop w:val="0"/>
                                                                                                                  <w:marBottom w:val="0"/>
                                                                                                                  <w:divBdr>
                                                                                                                    <w:top w:val="single" w:sz="2" w:space="4" w:color="D8D8D8"/>
                                                                                                                    <w:left w:val="single" w:sz="2" w:space="0" w:color="D8D8D8"/>
                                                                                                                    <w:bottom w:val="single" w:sz="2" w:space="4" w:color="D8D8D8"/>
                                                                                                                    <w:right w:val="single" w:sz="2" w:space="0" w:color="D8D8D8"/>
                                                                                                                  </w:divBdr>
                                                                                                                  <w:divsChild>
                                                                                                                    <w:div w:id="948392307">
                                                                                                                      <w:marLeft w:val="225"/>
                                                                                                                      <w:marRight w:val="225"/>
                                                                                                                      <w:marTop w:val="75"/>
                                                                                                                      <w:marBottom w:val="75"/>
                                                                                                                      <w:divBdr>
                                                                                                                        <w:top w:val="none" w:sz="0" w:space="0" w:color="auto"/>
                                                                                                                        <w:left w:val="none" w:sz="0" w:space="0" w:color="auto"/>
                                                                                                                        <w:bottom w:val="none" w:sz="0" w:space="0" w:color="auto"/>
                                                                                                                        <w:right w:val="none" w:sz="0" w:space="0" w:color="auto"/>
                                                                                                                      </w:divBdr>
                                                                                                                      <w:divsChild>
                                                                                                                        <w:div w:id="297885340">
                                                                                                                          <w:marLeft w:val="0"/>
                                                                                                                          <w:marRight w:val="0"/>
                                                                                                                          <w:marTop w:val="0"/>
                                                                                                                          <w:marBottom w:val="0"/>
                                                                                                                          <w:divBdr>
                                                                                                                            <w:top w:val="single" w:sz="6" w:space="0" w:color="auto"/>
                                                                                                                            <w:left w:val="single" w:sz="6" w:space="0" w:color="auto"/>
                                                                                                                            <w:bottom w:val="single" w:sz="6" w:space="0" w:color="auto"/>
                                                                                                                            <w:right w:val="single" w:sz="6" w:space="0" w:color="auto"/>
                                                                                                                          </w:divBdr>
                                                                                                                          <w:divsChild>
                                                                                                                            <w:div w:id="903880383">
                                                                                                                              <w:marLeft w:val="0"/>
                                                                                                                              <w:marRight w:val="0"/>
                                                                                                                              <w:marTop w:val="0"/>
                                                                                                                              <w:marBottom w:val="0"/>
                                                                                                                              <w:divBdr>
                                                                                                                                <w:top w:val="none" w:sz="0" w:space="0" w:color="auto"/>
                                                                                                                                <w:left w:val="none" w:sz="0" w:space="0" w:color="auto"/>
                                                                                                                                <w:bottom w:val="none" w:sz="0" w:space="0" w:color="auto"/>
                                                                                                                                <w:right w:val="none" w:sz="0" w:space="0" w:color="auto"/>
                                                                                                                              </w:divBdr>
                                                                                                                              <w:divsChild>
                                                                                                                                <w:div w:id="6239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1398">
      <w:bodyDiv w:val="1"/>
      <w:marLeft w:val="0"/>
      <w:marRight w:val="0"/>
      <w:marTop w:val="0"/>
      <w:marBottom w:val="0"/>
      <w:divBdr>
        <w:top w:val="none" w:sz="0" w:space="0" w:color="auto"/>
        <w:left w:val="none" w:sz="0" w:space="0" w:color="auto"/>
        <w:bottom w:val="none" w:sz="0" w:space="0" w:color="auto"/>
        <w:right w:val="none" w:sz="0" w:space="0" w:color="auto"/>
      </w:divBdr>
    </w:div>
    <w:div w:id="1094980697">
      <w:bodyDiv w:val="1"/>
      <w:marLeft w:val="0"/>
      <w:marRight w:val="0"/>
      <w:marTop w:val="0"/>
      <w:marBottom w:val="0"/>
      <w:divBdr>
        <w:top w:val="none" w:sz="0" w:space="0" w:color="auto"/>
        <w:left w:val="none" w:sz="0" w:space="0" w:color="auto"/>
        <w:bottom w:val="none" w:sz="0" w:space="0" w:color="auto"/>
        <w:right w:val="none" w:sz="0" w:space="0" w:color="auto"/>
      </w:divBdr>
    </w:div>
    <w:div w:id="1099369676">
      <w:bodyDiv w:val="1"/>
      <w:marLeft w:val="0"/>
      <w:marRight w:val="0"/>
      <w:marTop w:val="0"/>
      <w:marBottom w:val="0"/>
      <w:divBdr>
        <w:top w:val="none" w:sz="0" w:space="0" w:color="auto"/>
        <w:left w:val="none" w:sz="0" w:space="0" w:color="auto"/>
        <w:bottom w:val="none" w:sz="0" w:space="0" w:color="auto"/>
        <w:right w:val="none" w:sz="0" w:space="0" w:color="auto"/>
      </w:divBdr>
    </w:div>
    <w:div w:id="1178927431">
      <w:bodyDiv w:val="1"/>
      <w:marLeft w:val="0"/>
      <w:marRight w:val="0"/>
      <w:marTop w:val="0"/>
      <w:marBottom w:val="0"/>
      <w:divBdr>
        <w:top w:val="none" w:sz="0" w:space="0" w:color="auto"/>
        <w:left w:val="none" w:sz="0" w:space="0" w:color="auto"/>
        <w:bottom w:val="none" w:sz="0" w:space="0" w:color="auto"/>
        <w:right w:val="none" w:sz="0" w:space="0" w:color="auto"/>
      </w:divBdr>
    </w:div>
    <w:div w:id="1192457474">
      <w:bodyDiv w:val="1"/>
      <w:marLeft w:val="0"/>
      <w:marRight w:val="0"/>
      <w:marTop w:val="0"/>
      <w:marBottom w:val="0"/>
      <w:divBdr>
        <w:top w:val="none" w:sz="0" w:space="0" w:color="auto"/>
        <w:left w:val="none" w:sz="0" w:space="0" w:color="auto"/>
        <w:bottom w:val="none" w:sz="0" w:space="0" w:color="auto"/>
        <w:right w:val="none" w:sz="0" w:space="0" w:color="auto"/>
      </w:divBdr>
    </w:div>
    <w:div w:id="1283538950">
      <w:bodyDiv w:val="1"/>
      <w:marLeft w:val="0"/>
      <w:marRight w:val="0"/>
      <w:marTop w:val="0"/>
      <w:marBottom w:val="0"/>
      <w:divBdr>
        <w:top w:val="none" w:sz="0" w:space="0" w:color="auto"/>
        <w:left w:val="none" w:sz="0" w:space="0" w:color="auto"/>
        <w:bottom w:val="none" w:sz="0" w:space="0" w:color="auto"/>
        <w:right w:val="none" w:sz="0" w:space="0" w:color="auto"/>
      </w:divBdr>
    </w:div>
    <w:div w:id="1343050327">
      <w:bodyDiv w:val="1"/>
      <w:marLeft w:val="0"/>
      <w:marRight w:val="0"/>
      <w:marTop w:val="0"/>
      <w:marBottom w:val="0"/>
      <w:divBdr>
        <w:top w:val="none" w:sz="0" w:space="0" w:color="auto"/>
        <w:left w:val="none" w:sz="0" w:space="0" w:color="auto"/>
        <w:bottom w:val="none" w:sz="0" w:space="0" w:color="auto"/>
        <w:right w:val="none" w:sz="0" w:space="0" w:color="auto"/>
      </w:divBdr>
    </w:div>
    <w:div w:id="1394616171">
      <w:bodyDiv w:val="1"/>
      <w:marLeft w:val="0"/>
      <w:marRight w:val="0"/>
      <w:marTop w:val="0"/>
      <w:marBottom w:val="0"/>
      <w:divBdr>
        <w:top w:val="none" w:sz="0" w:space="0" w:color="auto"/>
        <w:left w:val="none" w:sz="0" w:space="0" w:color="auto"/>
        <w:bottom w:val="none" w:sz="0" w:space="0" w:color="auto"/>
        <w:right w:val="none" w:sz="0" w:space="0" w:color="auto"/>
      </w:divBdr>
    </w:div>
    <w:div w:id="1596668267">
      <w:bodyDiv w:val="1"/>
      <w:marLeft w:val="0"/>
      <w:marRight w:val="0"/>
      <w:marTop w:val="0"/>
      <w:marBottom w:val="0"/>
      <w:divBdr>
        <w:top w:val="none" w:sz="0" w:space="0" w:color="auto"/>
        <w:left w:val="none" w:sz="0" w:space="0" w:color="auto"/>
        <w:bottom w:val="none" w:sz="0" w:space="0" w:color="auto"/>
        <w:right w:val="none" w:sz="0" w:space="0" w:color="auto"/>
      </w:divBdr>
      <w:divsChild>
        <w:div w:id="1381514199">
          <w:marLeft w:val="0"/>
          <w:marRight w:val="0"/>
          <w:marTop w:val="0"/>
          <w:marBottom w:val="0"/>
          <w:divBdr>
            <w:top w:val="none" w:sz="0" w:space="0" w:color="auto"/>
            <w:left w:val="none" w:sz="0" w:space="0" w:color="auto"/>
            <w:bottom w:val="none" w:sz="0" w:space="0" w:color="auto"/>
            <w:right w:val="none" w:sz="0" w:space="0" w:color="auto"/>
          </w:divBdr>
        </w:div>
        <w:div w:id="1010838486">
          <w:marLeft w:val="0"/>
          <w:marRight w:val="0"/>
          <w:marTop w:val="0"/>
          <w:marBottom w:val="0"/>
          <w:divBdr>
            <w:top w:val="none" w:sz="0" w:space="0" w:color="auto"/>
            <w:left w:val="none" w:sz="0" w:space="0" w:color="auto"/>
            <w:bottom w:val="none" w:sz="0" w:space="0" w:color="auto"/>
            <w:right w:val="none" w:sz="0" w:space="0" w:color="auto"/>
          </w:divBdr>
        </w:div>
        <w:div w:id="1364288152">
          <w:marLeft w:val="0"/>
          <w:marRight w:val="0"/>
          <w:marTop w:val="0"/>
          <w:marBottom w:val="0"/>
          <w:divBdr>
            <w:top w:val="none" w:sz="0" w:space="0" w:color="auto"/>
            <w:left w:val="none" w:sz="0" w:space="0" w:color="auto"/>
            <w:bottom w:val="none" w:sz="0" w:space="0" w:color="auto"/>
            <w:right w:val="none" w:sz="0" w:space="0" w:color="auto"/>
          </w:divBdr>
        </w:div>
        <w:div w:id="66610350">
          <w:marLeft w:val="0"/>
          <w:marRight w:val="0"/>
          <w:marTop w:val="0"/>
          <w:marBottom w:val="0"/>
          <w:divBdr>
            <w:top w:val="none" w:sz="0" w:space="0" w:color="auto"/>
            <w:left w:val="none" w:sz="0" w:space="0" w:color="auto"/>
            <w:bottom w:val="none" w:sz="0" w:space="0" w:color="auto"/>
            <w:right w:val="none" w:sz="0" w:space="0" w:color="auto"/>
          </w:divBdr>
        </w:div>
        <w:div w:id="467208263">
          <w:marLeft w:val="0"/>
          <w:marRight w:val="0"/>
          <w:marTop w:val="0"/>
          <w:marBottom w:val="0"/>
          <w:divBdr>
            <w:top w:val="none" w:sz="0" w:space="0" w:color="auto"/>
            <w:left w:val="none" w:sz="0" w:space="0" w:color="auto"/>
            <w:bottom w:val="none" w:sz="0" w:space="0" w:color="auto"/>
            <w:right w:val="none" w:sz="0" w:space="0" w:color="auto"/>
          </w:divBdr>
        </w:div>
        <w:div w:id="217977856">
          <w:marLeft w:val="0"/>
          <w:marRight w:val="0"/>
          <w:marTop w:val="0"/>
          <w:marBottom w:val="0"/>
          <w:divBdr>
            <w:top w:val="none" w:sz="0" w:space="0" w:color="auto"/>
            <w:left w:val="none" w:sz="0" w:space="0" w:color="auto"/>
            <w:bottom w:val="none" w:sz="0" w:space="0" w:color="auto"/>
            <w:right w:val="none" w:sz="0" w:space="0" w:color="auto"/>
          </w:divBdr>
        </w:div>
        <w:div w:id="1307978749">
          <w:marLeft w:val="0"/>
          <w:marRight w:val="0"/>
          <w:marTop w:val="0"/>
          <w:marBottom w:val="0"/>
          <w:divBdr>
            <w:top w:val="none" w:sz="0" w:space="0" w:color="auto"/>
            <w:left w:val="none" w:sz="0" w:space="0" w:color="auto"/>
            <w:bottom w:val="none" w:sz="0" w:space="0" w:color="auto"/>
            <w:right w:val="none" w:sz="0" w:space="0" w:color="auto"/>
          </w:divBdr>
        </w:div>
        <w:div w:id="495346203">
          <w:marLeft w:val="0"/>
          <w:marRight w:val="0"/>
          <w:marTop w:val="0"/>
          <w:marBottom w:val="0"/>
          <w:divBdr>
            <w:top w:val="none" w:sz="0" w:space="0" w:color="auto"/>
            <w:left w:val="none" w:sz="0" w:space="0" w:color="auto"/>
            <w:bottom w:val="none" w:sz="0" w:space="0" w:color="auto"/>
            <w:right w:val="none" w:sz="0" w:space="0" w:color="auto"/>
          </w:divBdr>
        </w:div>
        <w:div w:id="1452748629">
          <w:marLeft w:val="0"/>
          <w:marRight w:val="0"/>
          <w:marTop w:val="0"/>
          <w:marBottom w:val="0"/>
          <w:divBdr>
            <w:top w:val="none" w:sz="0" w:space="0" w:color="auto"/>
            <w:left w:val="none" w:sz="0" w:space="0" w:color="auto"/>
            <w:bottom w:val="none" w:sz="0" w:space="0" w:color="auto"/>
            <w:right w:val="none" w:sz="0" w:space="0" w:color="auto"/>
          </w:divBdr>
        </w:div>
        <w:div w:id="1550874892">
          <w:marLeft w:val="0"/>
          <w:marRight w:val="0"/>
          <w:marTop w:val="0"/>
          <w:marBottom w:val="0"/>
          <w:divBdr>
            <w:top w:val="none" w:sz="0" w:space="0" w:color="auto"/>
            <w:left w:val="none" w:sz="0" w:space="0" w:color="auto"/>
            <w:bottom w:val="none" w:sz="0" w:space="0" w:color="auto"/>
            <w:right w:val="none" w:sz="0" w:space="0" w:color="auto"/>
          </w:divBdr>
        </w:div>
      </w:divsChild>
    </w:div>
    <w:div w:id="1722947581">
      <w:bodyDiv w:val="1"/>
      <w:marLeft w:val="0"/>
      <w:marRight w:val="0"/>
      <w:marTop w:val="0"/>
      <w:marBottom w:val="0"/>
      <w:divBdr>
        <w:top w:val="none" w:sz="0" w:space="0" w:color="auto"/>
        <w:left w:val="none" w:sz="0" w:space="0" w:color="auto"/>
        <w:bottom w:val="none" w:sz="0" w:space="0" w:color="auto"/>
        <w:right w:val="none" w:sz="0" w:space="0" w:color="auto"/>
      </w:divBdr>
      <w:divsChild>
        <w:div w:id="1674069046">
          <w:marLeft w:val="0"/>
          <w:marRight w:val="0"/>
          <w:marTop w:val="0"/>
          <w:marBottom w:val="0"/>
          <w:divBdr>
            <w:top w:val="none" w:sz="0" w:space="0" w:color="auto"/>
            <w:left w:val="none" w:sz="0" w:space="0" w:color="auto"/>
            <w:bottom w:val="none" w:sz="0" w:space="0" w:color="auto"/>
            <w:right w:val="none" w:sz="0" w:space="0" w:color="auto"/>
          </w:divBdr>
        </w:div>
        <w:div w:id="1664166104">
          <w:marLeft w:val="0"/>
          <w:marRight w:val="0"/>
          <w:marTop w:val="0"/>
          <w:marBottom w:val="0"/>
          <w:divBdr>
            <w:top w:val="none" w:sz="0" w:space="0" w:color="auto"/>
            <w:left w:val="none" w:sz="0" w:space="0" w:color="auto"/>
            <w:bottom w:val="none" w:sz="0" w:space="0" w:color="auto"/>
            <w:right w:val="none" w:sz="0" w:space="0" w:color="auto"/>
          </w:divBdr>
        </w:div>
        <w:div w:id="2037539303">
          <w:marLeft w:val="0"/>
          <w:marRight w:val="0"/>
          <w:marTop w:val="0"/>
          <w:marBottom w:val="0"/>
          <w:divBdr>
            <w:top w:val="none" w:sz="0" w:space="0" w:color="auto"/>
            <w:left w:val="none" w:sz="0" w:space="0" w:color="auto"/>
            <w:bottom w:val="none" w:sz="0" w:space="0" w:color="auto"/>
            <w:right w:val="none" w:sz="0" w:space="0" w:color="auto"/>
          </w:divBdr>
        </w:div>
        <w:div w:id="2076317232">
          <w:marLeft w:val="0"/>
          <w:marRight w:val="0"/>
          <w:marTop w:val="0"/>
          <w:marBottom w:val="0"/>
          <w:divBdr>
            <w:top w:val="none" w:sz="0" w:space="0" w:color="auto"/>
            <w:left w:val="none" w:sz="0" w:space="0" w:color="auto"/>
            <w:bottom w:val="none" w:sz="0" w:space="0" w:color="auto"/>
            <w:right w:val="none" w:sz="0" w:space="0" w:color="auto"/>
          </w:divBdr>
        </w:div>
        <w:div w:id="827288813">
          <w:marLeft w:val="0"/>
          <w:marRight w:val="0"/>
          <w:marTop w:val="0"/>
          <w:marBottom w:val="0"/>
          <w:divBdr>
            <w:top w:val="none" w:sz="0" w:space="0" w:color="auto"/>
            <w:left w:val="none" w:sz="0" w:space="0" w:color="auto"/>
            <w:bottom w:val="none" w:sz="0" w:space="0" w:color="auto"/>
            <w:right w:val="none" w:sz="0" w:space="0" w:color="auto"/>
          </w:divBdr>
        </w:div>
      </w:divsChild>
    </w:div>
    <w:div w:id="1821653663">
      <w:bodyDiv w:val="1"/>
      <w:marLeft w:val="0"/>
      <w:marRight w:val="0"/>
      <w:marTop w:val="0"/>
      <w:marBottom w:val="0"/>
      <w:divBdr>
        <w:top w:val="none" w:sz="0" w:space="0" w:color="auto"/>
        <w:left w:val="none" w:sz="0" w:space="0" w:color="auto"/>
        <w:bottom w:val="none" w:sz="0" w:space="0" w:color="auto"/>
        <w:right w:val="none" w:sz="0" w:space="0" w:color="auto"/>
      </w:divBdr>
    </w:div>
    <w:div w:id="1823545916">
      <w:bodyDiv w:val="1"/>
      <w:marLeft w:val="0"/>
      <w:marRight w:val="0"/>
      <w:marTop w:val="0"/>
      <w:marBottom w:val="0"/>
      <w:divBdr>
        <w:top w:val="none" w:sz="0" w:space="0" w:color="auto"/>
        <w:left w:val="none" w:sz="0" w:space="0" w:color="auto"/>
        <w:bottom w:val="none" w:sz="0" w:space="0" w:color="auto"/>
        <w:right w:val="none" w:sz="0" w:space="0" w:color="auto"/>
      </w:divBdr>
    </w:div>
    <w:div w:id="1941135532">
      <w:bodyDiv w:val="1"/>
      <w:marLeft w:val="0"/>
      <w:marRight w:val="0"/>
      <w:marTop w:val="0"/>
      <w:marBottom w:val="0"/>
      <w:divBdr>
        <w:top w:val="none" w:sz="0" w:space="0" w:color="auto"/>
        <w:left w:val="none" w:sz="0" w:space="0" w:color="auto"/>
        <w:bottom w:val="none" w:sz="0" w:space="0" w:color="auto"/>
        <w:right w:val="none" w:sz="0" w:space="0" w:color="auto"/>
      </w:divBdr>
    </w:div>
    <w:div w:id="1997604344">
      <w:bodyDiv w:val="1"/>
      <w:marLeft w:val="0"/>
      <w:marRight w:val="0"/>
      <w:marTop w:val="0"/>
      <w:marBottom w:val="0"/>
      <w:divBdr>
        <w:top w:val="none" w:sz="0" w:space="0" w:color="auto"/>
        <w:left w:val="none" w:sz="0" w:space="0" w:color="auto"/>
        <w:bottom w:val="none" w:sz="0" w:space="0" w:color="auto"/>
        <w:right w:val="none" w:sz="0" w:space="0" w:color="auto"/>
      </w:divBdr>
    </w:div>
    <w:div w:id="2001082346">
      <w:bodyDiv w:val="1"/>
      <w:marLeft w:val="0"/>
      <w:marRight w:val="0"/>
      <w:marTop w:val="0"/>
      <w:marBottom w:val="0"/>
      <w:divBdr>
        <w:top w:val="none" w:sz="0" w:space="0" w:color="auto"/>
        <w:left w:val="none" w:sz="0" w:space="0" w:color="auto"/>
        <w:bottom w:val="none" w:sz="0" w:space="0" w:color="auto"/>
        <w:right w:val="none" w:sz="0" w:space="0" w:color="auto"/>
      </w:divBdr>
    </w:div>
    <w:div w:id="2008819644">
      <w:bodyDiv w:val="1"/>
      <w:marLeft w:val="0"/>
      <w:marRight w:val="0"/>
      <w:marTop w:val="0"/>
      <w:marBottom w:val="0"/>
      <w:divBdr>
        <w:top w:val="none" w:sz="0" w:space="0" w:color="auto"/>
        <w:left w:val="none" w:sz="0" w:space="0" w:color="auto"/>
        <w:bottom w:val="none" w:sz="0" w:space="0" w:color="auto"/>
        <w:right w:val="none" w:sz="0" w:space="0" w:color="auto"/>
      </w:divBdr>
    </w:div>
    <w:div w:id="2075931447">
      <w:bodyDiv w:val="1"/>
      <w:marLeft w:val="0"/>
      <w:marRight w:val="0"/>
      <w:marTop w:val="0"/>
      <w:marBottom w:val="0"/>
      <w:divBdr>
        <w:top w:val="none" w:sz="0" w:space="0" w:color="auto"/>
        <w:left w:val="none" w:sz="0" w:space="0" w:color="auto"/>
        <w:bottom w:val="none" w:sz="0" w:space="0" w:color="auto"/>
        <w:right w:val="none" w:sz="0" w:space="0" w:color="auto"/>
      </w:divBdr>
      <w:divsChild>
        <w:div w:id="1552837942">
          <w:marLeft w:val="0"/>
          <w:marRight w:val="0"/>
          <w:marTop w:val="0"/>
          <w:marBottom w:val="0"/>
          <w:divBdr>
            <w:top w:val="none" w:sz="0" w:space="0" w:color="auto"/>
            <w:left w:val="none" w:sz="0" w:space="0" w:color="auto"/>
            <w:bottom w:val="none" w:sz="0" w:space="0" w:color="auto"/>
            <w:right w:val="none" w:sz="0" w:space="0" w:color="auto"/>
          </w:divBdr>
        </w:div>
        <w:div w:id="1700937077">
          <w:marLeft w:val="0"/>
          <w:marRight w:val="0"/>
          <w:marTop w:val="0"/>
          <w:marBottom w:val="0"/>
          <w:divBdr>
            <w:top w:val="none" w:sz="0" w:space="0" w:color="auto"/>
            <w:left w:val="none" w:sz="0" w:space="0" w:color="auto"/>
            <w:bottom w:val="none" w:sz="0" w:space="0" w:color="auto"/>
            <w:right w:val="none" w:sz="0" w:space="0" w:color="auto"/>
          </w:divBdr>
        </w:div>
        <w:div w:id="1397169461">
          <w:marLeft w:val="0"/>
          <w:marRight w:val="0"/>
          <w:marTop w:val="0"/>
          <w:marBottom w:val="0"/>
          <w:divBdr>
            <w:top w:val="none" w:sz="0" w:space="0" w:color="auto"/>
            <w:left w:val="none" w:sz="0" w:space="0" w:color="auto"/>
            <w:bottom w:val="none" w:sz="0" w:space="0" w:color="auto"/>
            <w:right w:val="none" w:sz="0" w:space="0" w:color="auto"/>
          </w:divBdr>
        </w:div>
        <w:div w:id="73673648">
          <w:marLeft w:val="0"/>
          <w:marRight w:val="0"/>
          <w:marTop w:val="0"/>
          <w:marBottom w:val="0"/>
          <w:divBdr>
            <w:top w:val="none" w:sz="0" w:space="0" w:color="auto"/>
            <w:left w:val="none" w:sz="0" w:space="0" w:color="auto"/>
            <w:bottom w:val="none" w:sz="0" w:space="0" w:color="auto"/>
            <w:right w:val="none" w:sz="0" w:space="0" w:color="auto"/>
          </w:divBdr>
        </w:div>
        <w:div w:id="13850603">
          <w:marLeft w:val="0"/>
          <w:marRight w:val="0"/>
          <w:marTop w:val="0"/>
          <w:marBottom w:val="0"/>
          <w:divBdr>
            <w:top w:val="none" w:sz="0" w:space="0" w:color="auto"/>
            <w:left w:val="none" w:sz="0" w:space="0" w:color="auto"/>
            <w:bottom w:val="none" w:sz="0" w:space="0" w:color="auto"/>
            <w:right w:val="none" w:sz="0" w:space="0" w:color="auto"/>
          </w:divBdr>
        </w:div>
        <w:div w:id="3827380">
          <w:marLeft w:val="0"/>
          <w:marRight w:val="0"/>
          <w:marTop w:val="0"/>
          <w:marBottom w:val="0"/>
          <w:divBdr>
            <w:top w:val="none" w:sz="0" w:space="0" w:color="auto"/>
            <w:left w:val="none" w:sz="0" w:space="0" w:color="auto"/>
            <w:bottom w:val="none" w:sz="0" w:space="0" w:color="auto"/>
            <w:right w:val="none" w:sz="0" w:space="0" w:color="auto"/>
          </w:divBdr>
        </w:div>
        <w:div w:id="993028743">
          <w:marLeft w:val="0"/>
          <w:marRight w:val="0"/>
          <w:marTop w:val="0"/>
          <w:marBottom w:val="0"/>
          <w:divBdr>
            <w:top w:val="none" w:sz="0" w:space="0" w:color="auto"/>
            <w:left w:val="none" w:sz="0" w:space="0" w:color="auto"/>
            <w:bottom w:val="none" w:sz="0" w:space="0" w:color="auto"/>
            <w:right w:val="none" w:sz="0" w:space="0" w:color="auto"/>
          </w:divBdr>
        </w:div>
        <w:div w:id="1878464335">
          <w:marLeft w:val="0"/>
          <w:marRight w:val="0"/>
          <w:marTop w:val="0"/>
          <w:marBottom w:val="0"/>
          <w:divBdr>
            <w:top w:val="none" w:sz="0" w:space="0" w:color="auto"/>
            <w:left w:val="none" w:sz="0" w:space="0" w:color="auto"/>
            <w:bottom w:val="none" w:sz="0" w:space="0" w:color="auto"/>
            <w:right w:val="none" w:sz="0" w:space="0" w:color="auto"/>
          </w:divBdr>
        </w:div>
        <w:div w:id="880360350">
          <w:marLeft w:val="0"/>
          <w:marRight w:val="0"/>
          <w:marTop w:val="0"/>
          <w:marBottom w:val="0"/>
          <w:divBdr>
            <w:top w:val="none" w:sz="0" w:space="0" w:color="auto"/>
            <w:left w:val="none" w:sz="0" w:space="0" w:color="auto"/>
            <w:bottom w:val="none" w:sz="0" w:space="0" w:color="auto"/>
            <w:right w:val="none" w:sz="0" w:space="0" w:color="auto"/>
          </w:divBdr>
        </w:div>
        <w:div w:id="915170742">
          <w:marLeft w:val="0"/>
          <w:marRight w:val="0"/>
          <w:marTop w:val="0"/>
          <w:marBottom w:val="0"/>
          <w:divBdr>
            <w:top w:val="none" w:sz="0" w:space="0" w:color="auto"/>
            <w:left w:val="none" w:sz="0" w:space="0" w:color="auto"/>
            <w:bottom w:val="none" w:sz="0" w:space="0" w:color="auto"/>
            <w:right w:val="none" w:sz="0" w:space="0" w:color="auto"/>
          </w:divBdr>
        </w:div>
        <w:div w:id="515316713">
          <w:marLeft w:val="0"/>
          <w:marRight w:val="0"/>
          <w:marTop w:val="0"/>
          <w:marBottom w:val="0"/>
          <w:divBdr>
            <w:top w:val="none" w:sz="0" w:space="0" w:color="auto"/>
            <w:left w:val="none" w:sz="0" w:space="0" w:color="auto"/>
            <w:bottom w:val="none" w:sz="0" w:space="0" w:color="auto"/>
            <w:right w:val="none" w:sz="0" w:space="0" w:color="auto"/>
          </w:divBdr>
        </w:div>
        <w:div w:id="1182357135">
          <w:marLeft w:val="0"/>
          <w:marRight w:val="0"/>
          <w:marTop w:val="0"/>
          <w:marBottom w:val="0"/>
          <w:divBdr>
            <w:top w:val="none" w:sz="0" w:space="0" w:color="auto"/>
            <w:left w:val="none" w:sz="0" w:space="0" w:color="auto"/>
            <w:bottom w:val="none" w:sz="0" w:space="0" w:color="auto"/>
            <w:right w:val="none" w:sz="0" w:space="0" w:color="auto"/>
          </w:divBdr>
        </w:div>
        <w:div w:id="1031808043">
          <w:marLeft w:val="0"/>
          <w:marRight w:val="0"/>
          <w:marTop w:val="0"/>
          <w:marBottom w:val="0"/>
          <w:divBdr>
            <w:top w:val="none" w:sz="0" w:space="0" w:color="auto"/>
            <w:left w:val="none" w:sz="0" w:space="0" w:color="auto"/>
            <w:bottom w:val="none" w:sz="0" w:space="0" w:color="auto"/>
            <w:right w:val="none" w:sz="0" w:space="0" w:color="auto"/>
          </w:divBdr>
        </w:div>
        <w:div w:id="227082860">
          <w:marLeft w:val="0"/>
          <w:marRight w:val="0"/>
          <w:marTop w:val="0"/>
          <w:marBottom w:val="0"/>
          <w:divBdr>
            <w:top w:val="none" w:sz="0" w:space="0" w:color="auto"/>
            <w:left w:val="none" w:sz="0" w:space="0" w:color="auto"/>
            <w:bottom w:val="none" w:sz="0" w:space="0" w:color="auto"/>
            <w:right w:val="none" w:sz="0" w:space="0" w:color="auto"/>
          </w:divBdr>
        </w:div>
      </w:divsChild>
    </w:div>
    <w:div w:id="212527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su.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8889-393C-482F-93CA-76D05298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Simpson</dc:creator>
  <cp:keywords/>
  <cp:lastModifiedBy>Simpson, Charlotte (Student)</cp:lastModifiedBy>
  <cp:revision>2</cp:revision>
  <cp:lastPrinted>2017-01-18T22:56:00Z</cp:lastPrinted>
  <dcterms:created xsi:type="dcterms:W3CDTF">2019-01-30T19:23:00Z</dcterms:created>
  <dcterms:modified xsi:type="dcterms:W3CDTF">2019-01-30T19:23:00Z</dcterms:modified>
</cp:coreProperties>
</file>